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8C8F6" w14:textId="77777777" w:rsidR="00CD754B" w:rsidRPr="00DD4A54" w:rsidRDefault="006E0E0F" w:rsidP="00CD754B">
      <w:pPr>
        <w:pStyle w:val="Header"/>
        <w:tabs>
          <w:tab w:val="clear" w:pos="4320"/>
          <w:tab w:val="clear" w:pos="8640"/>
        </w:tabs>
        <w:jc w:val="center"/>
        <w:rPr>
          <w:b/>
          <w:sz w:val="28"/>
          <w:szCs w:val="28"/>
        </w:rPr>
      </w:pPr>
      <w:r w:rsidRPr="00DD4A54">
        <w:rPr>
          <w:b/>
          <w:noProof/>
          <w:sz w:val="28"/>
          <w:szCs w:val="28"/>
          <w:lang w:eastAsia="en-CA"/>
        </w:rPr>
        <w:drawing>
          <wp:inline distT="0" distB="0" distL="0" distR="0" wp14:anchorId="7EF08E0F" wp14:editId="1BAECD2E">
            <wp:extent cx="2232660" cy="14153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3293" cy="1422088"/>
                    </a:xfrm>
                    <a:prstGeom prst="rect">
                      <a:avLst/>
                    </a:prstGeom>
                    <a:noFill/>
                    <a:ln>
                      <a:noFill/>
                    </a:ln>
                  </pic:spPr>
                </pic:pic>
              </a:graphicData>
            </a:graphic>
          </wp:inline>
        </w:drawing>
      </w:r>
    </w:p>
    <w:p w14:paraId="06323985" w14:textId="77777777" w:rsidR="005D7A86" w:rsidRPr="00BB1347" w:rsidRDefault="005D7A86" w:rsidP="00CD754B">
      <w:pPr>
        <w:pStyle w:val="Header"/>
        <w:tabs>
          <w:tab w:val="clear" w:pos="4320"/>
          <w:tab w:val="clear" w:pos="8640"/>
        </w:tabs>
        <w:jc w:val="center"/>
        <w:rPr>
          <w:b/>
          <w:szCs w:val="24"/>
        </w:rPr>
      </w:pPr>
      <w:r w:rsidRPr="00BB1347">
        <w:rPr>
          <w:b/>
          <w:szCs w:val="24"/>
        </w:rPr>
        <w:t>Agenda</w:t>
      </w:r>
    </w:p>
    <w:p w14:paraId="4FD566FA" w14:textId="77777777" w:rsidR="005D7A86" w:rsidRPr="00BB1347" w:rsidRDefault="005D7A86" w:rsidP="007F3CB9">
      <w:pPr>
        <w:pStyle w:val="Header"/>
        <w:tabs>
          <w:tab w:val="clear" w:pos="4320"/>
          <w:tab w:val="clear" w:pos="8640"/>
          <w:tab w:val="left" w:pos="0"/>
        </w:tabs>
        <w:jc w:val="center"/>
        <w:rPr>
          <w:rFonts w:cs="Arial"/>
          <w:sz w:val="22"/>
          <w:szCs w:val="22"/>
        </w:rPr>
      </w:pPr>
      <w:r w:rsidRPr="00BB1347">
        <w:rPr>
          <w:rFonts w:cs="Arial"/>
          <w:sz w:val="22"/>
          <w:szCs w:val="22"/>
        </w:rPr>
        <w:t>Coordination Committee</w:t>
      </w:r>
    </w:p>
    <w:p w14:paraId="48DC5F7C" w14:textId="4C38E41A" w:rsidR="005D7A86" w:rsidRPr="00BB1347" w:rsidRDefault="001A119E" w:rsidP="003F2923">
      <w:pPr>
        <w:tabs>
          <w:tab w:val="left" w:pos="1440"/>
        </w:tabs>
        <w:jc w:val="center"/>
        <w:rPr>
          <w:rFonts w:cs="Arial"/>
          <w:sz w:val="22"/>
          <w:szCs w:val="22"/>
        </w:rPr>
      </w:pPr>
      <w:r w:rsidRPr="00BB1347">
        <w:rPr>
          <w:rFonts w:cs="Arial"/>
          <w:sz w:val="22"/>
          <w:szCs w:val="22"/>
        </w:rPr>
        <w:t>Mon</w:t>
      </w:r>
      <w:r w:rsidR="00FD1194" w:rsidRPr="00BB1347">
        <w:rPr>
          <w:rFonts w:cs="Arial"/>
          <w:sz w:val="22"/>
          <w:szCs w:val="22"/>
        </w:rPr>
        <w:t>day</w:t>
      </w:r>
      <w:r w:rsidR="00905078" w:rsidRPr="00BB1347">
        <w:rPr>
          <w:rFonts w:cs="Arial"/>
          <w:sz w:val="22"/>
          <w:szCs w:val="22"/>
        </w:rPr>
        <w:t xml:space="preserve">, </w:t>
      </w:r>
      <w:r w:rsidR="006E5ABF" w:rsidRPr="00BB1347">
        <w:rPr>
          <w:rFonts w:cs="Arial"/>
          <w:sz w:val="22"/>
          <w:szCs w:val="22"/>
        </w:rPr>
        <w:t>January</w:t>
      </w:r>
      <w:r w:rsidR="00BF26C6" w:rsidRPr="00BB1347">
        <w:rPr>
          <w:rFonts w:cs="Arial"/>
          <w:sz w:val="22"/>
          <w:szCs w:val="22"/>
        </w:rPr>
        <w:t xml:space="preserve"> </w:t>
      </w:r>
      <w:r w:rsidR="006E5ABF" w:rsidRPr="00BB1347">
        <w:rPr>
          <w:rFonts w:cs="Arial"/>
          <w:sz w:val="22"/>
          <w:szCs w:val="22"/>
        </w:rPr>
        <w:t>8</w:t>
      </w:r>
      <w:r w:rsidR="00872D4B" w:rsidRPr="00BB1347">
        <w:rPr>
          <w:rFonts w:cs="Arial"/>
          <w:sz w:val="22"/>
          <w:szCs w:val="22"/>
        </w:rPr>
        <w:t>,</w:t>
      </w:r>
      <w:r w:rsidR="001E45E6" w:rsidRPr="00BB1347">
        <w:rPr>
          <w:rFonts w:cs="Arial"/>
          <w:sz w:val="22"/>
          <w:szCs w:val="22"/>
        </w:rPr>
        <w:t xml:space="preserve"> 202</w:t>
      </w:r>
      <w:r w:rsidR="00687144" w:rsidRPr="00BB1347">
        <w:rPr>
          <w:rFonts w:cs="Arial"/>
          <w:sz w:val="22"/>
          <w:szCs w:val="22"/>
        </w:rPr>
        <w:t>4</w:t>
      </w:r>
      <w:r w:rsidR="00BF2653" w:rsidRPr="00BB1347">
        <w:rPr>
          <w:rFonts w:cs="Arial"/>
          <w:sz w:val="22"/>
          <w:szCs w:val="22"/>
        </w:rPr>
        <w:t>, 3:00</w:t>
      </w:r>
      <w:r w:rsidR="005D7A86" w:rsidRPr="00BB1347">
        <w:rPr>
          <w:rFonts w:cs="Arial"/>
          <w:sz w:val="22"/>
          <w:szCs w:val="22"/>
        </w:rPr>
        <w:t xml:space="preserve"> – 5:00 pm</w:t>
      </w:r>
    </w:p>
    <w:p w14:paraId="4947E9A5" w14:textId="6DA83556" w:rsidR="005D7A86" w:rsidRPr="00BB1347" w:rsidRDefault="00A27BAF" w:rsidP="00E21732">
      <w:pPr>
        <w:tabs>
          <w:tab w:val="left" w:pos="0"/>
        </w:tabs>
        <w:jc w:val="center"/>
        <w:rPr>
          <w:rFonts w:cs="Arial"/>
          <w:sz w:val="22"/>
          <w:szCs w:val="22"/>
        </w:rPr>
      </w:pPr>
      <w:r w:rsidRPr="00BB1347">
        <w:rPr>
          <w:rFonts w:cs="Arial"/>
          <w:sz w:val="22"/>
          <w:szCs w:val="22"/>
        </w:rPr>
        <w:t>City Hall Room 192/193 and</w:t>
      </w:r>
      <w:r w:rsidR="007820B7" w:rsidRPr="00BB1347">
        <w:rPr>
          <w:rFonts w:cs="Arial"/>
          <w:sz w:val="22"/>
          <w:szCs w:val="22"/>
        </w:rPr>
        <w:t xml:space="preserve"> Cisco</w:t>
      </w:r>
      <w:r w:rsidR="00AE0D9C" w:rsidRPr="00BB1347">
        <w:rPr>
          <w:rFonts w:cs="Arial"/>
          <w:sz w:val="22"/>
          <w:szCs w:val="22"/>
        </w:rPr>
        <w:t xml:space="preserve"> Webex</w:t>
      </w:r>
    </w:p>
    <w:p w14:paraId="66DB315C" w14:textId="77777777" w:rsidR="00BF2653" w:rsidRPr="0019488C" w:rsidRDefault="006E0E0F" w:rsidP="00D406B9">
      <w:pPr>
        <w:tabs>
          <w:tab w:val="left" w:pos="990"/>
          <w:tab w:val="left" w:pos="3600"/>
        </w:tabs>
        <w:ind w:left="1440"/>
        <w:rPr>
          <w:rFonts w:cs="Arial"/>
          <w:b/>
          <w:snapToGrid w:val="0"/>
          <w:sz w:val="22"/>
          <w:szCs w:val="22"/>
        </w:rPr>
      </w:pPr>
      <w:r w:rsidRPr="00DD4A54">
        <w:rPr>
          <w:rFonts w:cs="Arial"/>
          <w:noProof/>
          <w:szCs w:val="24"/>
          <w:lang w:eastAsia="en-CA"/>
        </w:rPr>
        <mc:AlternateContent>
          <mc:Choice Requires="wps">
            <w:drawing>
              <wp:anchor distT="0" distB="0" distL="114300" distR="114300" simplePos="0" relativeHeight="251657728" behindDoc="0" locked="0" layoutInCell="1" allowOverlap="1" wp14:anchorId="669A320A" wp14:editId="447E96F4">
                <wp:simplePos x="0" y="0"/>
                <wp:positionH relativeFrom="margin">
                  <wp:posOffset>-5715</wp:posOffset>
                </wp:positionH>
                <wp:positionV relativeFrom="paragraph">
                  <wp:posOffset>24765</wp:posOffset>
                </wp:positionV>
                <wp:extent cx="5943600" cy="0"/>
                <wp:effectExtent l="13335" t="18415" r="15240"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DCA85" id="Line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pt,1.95pt" to="467.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" strokeweight="1.5pt">
                <w10:wrap anchorx="margin"/>
              </v:line>
            </w:pict>
          </mc:Fallback>
        </mc:AlternateContent>
      </w:r>
    </w:p>
    <w:p w14:paraId="09CB222E" w14:textId="310A9AF4" w:rsidR="003E2ECA" w:rsidRDefault="003E2ECA" w:rsidP="003E2ECA">
      <w:pPr>
        <w:tabs>
          <w:tab w:val="left" w:pos="990"/>
        </w:tabs>
        <w:jc w:val="both"/>
        <w:rPr>
          <w:rFonts w:cs="Arial"/>
          <w:b/>
          <w:snapToGrid w:val="0"/>
          <w:sz w:val="22"/>
          <w:szCs w:val="22"/>
        </w:rPr>
      </w:pPr>
      <w:bookmarkStart w:id="0" w:name="_Hlk106777612"/>
      <w:r>
        <w:rPr>
          <w:rFonts w:cs="Arial"/>
          <w:b/>
          <w:snapToGrid w:val="0"/>
          <w:sz w:val="22"/>
          <w:szCs w:val="22"/>
        </w:rPr>
        <w:t>Present</w:t>
      </w:r>
    </w:p>
    <w:p w14:paraId="7EE74267" w14:textId="129BDB2F" w:rsidR="003E2ECA" w:rsidRDefault="003E2ECA" w:rsidP="003E2ECA">
      <w:pPr>
        <w:tabs>
          <w:tab w:val="left" w:pos="990"/>
        </w:tabs>
        <w:jc w:val="both"/>
        <w:rPr>
          <w:rFonts w:cs="Arial"/>
          <w:b/>
          <w:snapToGrid w:val="0"/>
          <w:sz w:val="22"/>
          <w:szCs w:val="22"/>
        </w:rPr>
      </w:pPr>
    </w:p>
    <w:p w14:paraId="00345B7E" w14:textId="5C4A9AB2" w:rsidR="003E2ECA" w:rsidRDefault="003E2ECA" w:rsidP="003E2ECA">
      <w:pPr>
        <w:tabs>
          <w:tab w:val="left" w:pos="990"/>
        </w:tabs>
        <w:jc w:val="both"/>
        <w:rPr>
          <w:rFonts w:cs="Arial"/>
          <w:bCs/>
          <w:snapToGrid w:val="0"/>
          <w:sz w:val="22"/>
          <w:szCs w:val="22"/>
        </w:rPr>
      </w:pPr>
      <w:r>
        <w:rPr>
          <w:rFonts w:cs="Arial"/>
          <w:bCs/>
          <w:snapToGrid w:val="0"/>
          <w:sz w:val="22"/>
          <w:szCs w:val="22"/>
        </w:rPr>
        <w:t>Barry Duffey (Chair)</w:t>
      </w:r>
    </w:p>
    <w:p w14:paraId="351D8FBB" w14:textId="002BFCF2" w:rsidR="003E2ECA" w:rsidRDefault="003E2ECA" w:rsidP="003E2ECA">
      <w:pPr>
        <w:tabs>
          <w:tab w:val="left" w:pos="990"/>
        </w:tabs>
        <w:jc w:val="both"/>
        <w:rPr>
          <w:rFonts w:cs="Arial"/>
          <w:bCs/>
          <w:snapToGrid w:val="0"/>
          <w:sz w:val="22"/>
          <w:szCs w:val="22"/>
        </w:rPr>
      </w:pPr>
      <w:r>
        <w:rPr>
          <w:rFonts w:cs="Arial"/>
          <w:bCs/>
          <w:snapToGrid w:val="0"/>
          <w:sz w:val="22"/>
          <w:szCs w:val="22"/>
        </w:rPr>
        <w:t>Dr. Bruce Newbold</w:t>
      </w:r>
    </w:p>
    <w:p w14:paraId="61BF7282" w14:textId="77777777" w:rsidR="003E2ECA" w:rsidRPr="00EE0184" w:rsidRDefault="003E2ECA" w:rsidP="003E2ECA">
      <w:pPr>
        <w:tabs>
          <w:tab w:val="left" w:pos="990"/>
        </w:tabs>
        <w:jc w:val="both"/>
        <w:rPr>
          <w:rFonts w:cs="Arial"/>
          <w:snapToGrid w:val="0"/>
          <w:sz w:val="22"/>
          <w:szCs w:val="24"/>
        </w:rPr>
      </w:pPr>
      <w:r w:rsidRPr="00EE0184">
        <w:rPr>
          <w:rFonts w:cs="Arial"/>
          <w:snapToGrid w:val="0"/>
          <w:sz w:val="22"/>
          <w:szCs w:val="24"/>
        </w:rPr>
        <w:t>Beatrice Ekoko, Planning and Economic Development, City of Hamilton</w:t>
      </w:r>
    </w:p>
    <w:p w14:paraId="2BC7881D" w14:textId="77777777" w:rsidR="003E2ECA" w:rsidRPr="00EE0184" w:rsidRDefault="003E2ECA" w:rsidP="003E2ECA">
      <w:pPr>
        <w:tabs>
          <w:tab w:val="left" w:pos="990"/>
        </w:tabs>
        <w:jc w:val="both"/>
        <w:rPr>
          <w:rFonts w:cs="Arial"/>
          <w:snapToGrid w:val="0"/>
          <w:sz w:val="22"/>
          <w:szCs w:val="24"/>
        </w:rPr>
      </w:pPr>
      <w:r w:rsidRPr="00EE0184">
        <w:rPr>
          <w:rFonts w:cs="Arial"/>
          <w:snapToGrid w:val="0"/>
          <w:sz w:val="22"/>
          <w:szCs w:val="24"/>
        </w:rPr>
        <w:t>Gas Gebara, ArcelorMittal Dofasco</w:t>
      </w:r>
    </w:p>
    <w:p w14:paraId="20BD8F23" w14:textId="77777777" w:rsidR="003E2ECA" w:rsidRPr="00EE0184" w:rsidRDefault="003E2ECA" w:rsidP="003E2ECA">
      <w:pPr>
        <w:tabs>
          <w:tab w:val="left" w:pos="990"/>
        </w:tabs>
        <w:jc w:val="both"/>
        <w:rPr>
          <w:rFonts w:cs="Arial"/>
          <w:snapToGrid w:val="0"/>
          <w:sz w:val="22"/>
          <w:szCs w:val="24"/>
        </w:rPr>
      </w:pPr>
      <w:r w:rsidRPr="00EE0184">
        <w:rPr>
          <w:rFonts w:cs="Arial"/>
          <w:snapToGrid w:val="0"/>
          <w:sz w:val="22"/>
          <w:szCs w:val="24"/>
        </w:rPr>
        <w:t xml:space="preserve">Geoffrey </w:t>
      </w:r>
      <w:proofErr w:type="spellStart"/>
      <w:r w:rsidRPr="00EE0184">
        <w:rPr>
          <w:rFonts w:cs="Arial"/>
          <w:snapToGrid w:val="0"/>
          <w:sz w:val="22"/>
          <w:szCs w:val="24"/>
        </w:rPr>
        <w:t>Knapper</w:t>
      </w:r>
      <w:proofErr w:type="spellEnd"/>
      <w:r w:rsidRPr="00EE0184">
        <w:rPr>
          <w:rFonts w:cs="Arial"/>
          <w:snapToGrid w:val="0"/>
          <w:sz w:val="22"/>
          <w:szCs w:val="24"/>
        </w:rPr>
        <w:t>, Hamilton Industrial Environmental Association</w:t>
      </w:r>
    </w:p>
    <w:p w14:paraId="2328F9F3" w14:textId="134A0078" w:rsidR="003E2ECA" w:rsidRPr="00EE0184" w:rsidRDefault="003E2ECA" w:rsidP="003E2ECA">
      <w:pPr>
        <w:tabs>
          <w:tab w:val="left" w:pos="990"/>
        </w:tabs>
        <w:jc w:val="both"/>
        <w:rPr>
          <w:rFonts w:cs="Arial"/>
          <w:snapToGrid w:val="0"/>
          <w:sz w:val="22"/>
          <w:szCs w:val="24"/>
        </w:rPr>
      </w:pPr>
      <w:r w:rsidRPr="00EE0184">
        <w:rPr>
          <w:rFonts w:cs="Arial"/>
          <w:snapToGrid w:val="0"/>
          <w:sz w:val="22"/>
          <w:szCs w:val="24"/>
        </w:rPr>
        <w:t>George McKibbon, McKibbon &amp; Wakefield Inc.</w:t>
      </w:r>
    </w:p>
    <w:p w14:paraId="4B9CEBA8" w14:textId="77777777" w:rsidR="003E2ECA" w:rsidRPr="00EE0184" w:rsidRDefault="003E2ECA" w:rsidP="003E2ECA">
      <w:pPr>
        <w:tabs>
          <w:tab w:val="left" w:pos="990"/>
        </w:tabs>
        <w:jc w:val="both"/>
        <w:rPr>
          <w:rFonts w:cs="Arial"/>
          <w:snapToGrid w:val="0"/>
          <w:sz w:val="22"/>
          <w:szCs w:val="24"/>
        </w:rPr>
      </w:pPr>
      <w:r w:rsidRPr="00EE0184">
        <w:rPr>
          <w:rFonts w:cs="Arial"/>
          <w:snapToGrid w:val="0"/>
          <w:sz w:val="22"/>
          <w:szCs w:val="24"/>
        </w:rPr>
        <w:t>Manal Chaudhry, Healthy and Safe Communities, City of Hamilton</w:t>
      </w:r>
    </w:p>
    <w:p w14:paraId="278AC539" w14:textId="6C94B778" w:rsidR="003E2ECA" w:rsidRDefault="003E2ECA" w:rsidP="003E2ECA">
      <w:pPr>
        <w:tabs>
          <w:tab w:val="left" w:pos="990"/>
        </w:tabs>
        <w:jc w:val="both"/>
        <w:rPr>
          <w:rFonts w:cs="Arial"/>
          <w:snapToGrid w:val="0"/>
          <w:sz w:val="22"/>
          <w:szCs w:val="24"/>
        </w:rPr>
      </w:pPr>
      <w:r w:rsidRPr="00EE0184">
        <w:rPr>
          <w:rFonts w:cs="Arial"/>
          <w:snapToGrid w:val="0"/>
          <w:sz w:val="22"/>
          <w:szCs w:val="24"/>
        </w:rPr>
        <w:t>Shelley Rogers, Healthy and Safe Communities, City of Hamilton</w:t>
      </w:r>
    </w:p>
    <w:p w14:paraId="204F7AD8" w14:textId="1499C2E1" w:rsidR="00E90672" w:rsidRPr="00EE0184" w:rsidRDefault="00E90672" w:rsidP="003E2ECA">
      <w:pPr>
        <w:tabs>
          <w:tab w:val="left" w:pos="990"/>
        </w:tabs>
        <w:jc w:val="both"/>
        <w:rPr>
          <w:rFonts w:cs="Arial"/>
          <w:snapToGrid w:val="0"/>
          <w:sz w:val="22"/>
          <w:szCs w:val="24"/>
        </w:rPr>
      </w:pPr>
      <w:r>
        <w:rPr>
          <w:rFonts w:cs="Arial"/>
          <w:snapToGrid w:val="0"/>
          <w:sz w:val="22"/>
          <w:szCs w:val="24"/>
        </w:rPr>
        <w:t>Sally Radisic, Healthy and Safe Communities, City of Hamilton</w:t>
      </w:r>
    </w:p>
    <w:p w14:paraId="32938E1B" w14:textId="69D5E4E9" w:rsidR="003E2ECA" w:rsidRDefault="003E2ECA" w:rsidP="003E2ECA">
      <w:pPr>
        <w:tabs>
          <w:tab w:val="left" w:pos="990"/>
        </w:tabs>
        <w:jc w:val="both"/>
        <w:rPr>
          <w:rFonts w:cs="Arial"/>
          <w:snapToGrid w:val="0"/>
          <w:sz w:val="22"/>
          <w:szCs w:val="24"/>
        </w:rPr>
      </w:pPr>
      <w:r w:rsidRPr="00EE0184">
        <w:rPr>
          <w:rFonts w:cs="Arial"/>
          <w:snapToGrid w:val="0"/>
          <w:sz w:val="22"/>
          <w:szCs w:val="24"/>
        </w:rPr>
        <w:t>Trevor Imhoff, Planning and Economic Development, City of Hamilton</w:t>
      </w:r>
    </w:p>
    <w:p w14:paraId="4DBBC12B" w14:textId="7F54074B" w:rsidR="00E90672" w:rsidRDefault="00E90672" w:rsidP="003E2ECA">
      <w:pPr>
        <w:tabs>
          <w:tab w:val="left" w:pos="990"/>
        </w:tabs>
        <w:jc w:val="both"/>
        <w:rPr>
          <w:rFonts w:cs="Arial"/>
          <w:snapToGrid w:val="0"/>
          <w:sz w:val="22"/>
          <w:szCs w:val="24"/>
        </w:rPr>
      </w:pPr>
      <w:r>
        <w:rPr>
          <w:rFonts w:cs="Arial"/>
          <w:snapToGrid w:val="0"/>
          <w:sz w:val="22"/>
          <w:szCs w:val="24"/>
        </w:rPr>
        <w:t xml:space="preserve">Natalie Stacey, Ministry of Environment, </w:t>
      </w:r>
      <w:r w:rsidR="00D247E9">
        <w:rPr>
          <w:rFonts w:cs="Arial"/>
          <w:snapToGrid w:val="0"/>
          <w:sz w:val="22"/>
          <w:szCs w:val="24"/>
        </w:rPr>
        <w:t>Conservation</w:t>
      </w:r>
      <w:r>
        <w:rPr>
          <w:rFonts w:cs="Arial"/>
          <w:snapToGrid w:val="0"/>
          <w:sz w:val="22"/>
          <w:szCs w:val="24"/>
        </w:rPr>
        <w:t>, and Parks</w:t>
      </w:r>
    </w:p>
    <w:p w14:paraId="70D12FB3" w14:textId="77777777" w:rsidR="00E90672" w:rsidRPr="00EE0184" w:rsidRDefault="00E90672" w:rsidP="00E90672">
      <w:pPr>
        <w:tabs>
          <w:tab w:val="left" w:pos="990"/>
        </w:tabs>
        <w:jc w:val="both"/>
        <w:rPr>
          <w:rFonts w:cs="Arial"/>
          <w:snapToGrid w:val="0"/>
          <w:sz w:val="22"/>
          <w:szCs w:val="24"/>
        </w:rPr>
      </w:pPr>
      <w:r w:rsidRPr="00EE0184">
        <w:rPr>
          <w:rFonts w:cs="Arial"/>
          <w:snapToGrid w:val="0"/>
          <w:sz w:val="22"/>
          <w:szCs w:val="24"/>
        </w:rPr>
        <w:t xml:space="preserve">Julie Wedzinga, </w:t>
      </w:r>
      <w:proofErr w:type="spellStart"/>
      <w:r w:rsidRPr="00EE0184">
        <w:rPr>
          <w:rFonts w:cs="Arial"/>
          <w:snapToGrid w:val="0"/>
          <w:sz w:val="22"/>
          <w:szCs w:val="24"/>
        </w:rPr>
        <w:t>Stelco</w:t>
      </w:r>
      <w:proofErr w:type="spellEnd"/>
    </w:p>
    <w:p w14:paraId="68506F78" w14:textId="6348398F" w:rsidR="00E90672" w:rsidRDefault="00E90672" w:rsidP="003E2ECA">
      <w:pPr>
        <w:tabs>
          <w:tab w:val="left" w:pos="990"/>
        </w:tabs>
        <w:jc w:val="both"/>
        <w:rPr>
          <w:rFonts w:cs="Arial"/>
          <w:snapToGrid w:val="0"/>
          <w:sz w:val="22"/>
          <w:szCs w:val="24"/>
        </w:rPr>
      </w:pPr>
      <w:r>
        <w:rPr>
          <w:rFonts w:cs="Arial"/>
          <w:bCs/>
          <w:snapToGrid w:val="0"/>
          <w:sz w:val="22"/>
          <w:szCs w:val="22"/>
        </w:rPr>
        <w:t xml:space="preserve">Cathrin </w:t>
      </w:r>
      <w:proofErr w:type="spellStart"/>
      <w:r>
        <w:rPr>
          <w:rFonts w:cs="Arial"/>
          <w:bCs/>
          <w:snapToGrid w:val="0"/>
          <w:sz w:val="22"/>
          <w:szCs w:val="22"/>
        </w:rPr>
        <w:t>Winklemann</w:t>
      </w:r>
      <w:proofErr w:type="spellEnd"/>
      <w:r>
        <w:rPr>
          <w:rFonts w:cs="Arial"/>
          <w:bCs/>
          <w:snapToGrid w:val="0"/>
          <w:sz w:val="22"/>
          <w:szCs w:val="22"/>
        </w:rPr>
        <w:t xml:space="preserve">, </w:t>
      </w:r>
      <w:r w:rsidRPr="00EE0184">
        <w:rPr>
          <w:rFonts w:cs="Arial"/>
          <w:snapToGrid w:val="0"/>
          <w:sz w:val="22"/>
          <w:szCs w:val="24"/>
        </w:rPr>
        <w:t>Planning and Economic Development, City of Hamilton</w:t>
      </w:r>
    </w:p>
    <w:p w14:paraId="64D4FC56" w14:textId="40CB7509" w:rsidR="00E90672" w:rsidRDefault="00E90672" w:rsidP="003E2ECA">
      <w:pPr>
        <w:tabs>
          <w:tab w:val="left" w:pos="990"/>
        </w:tabs>
        <w:jc w:val="both"/>
        <w:rPr>
          <w:rFonts w:cs="Arial"/>
          <w:snapToGrid w:val="0"/>
          <w:sz w:val="22"/>
          <w:szCs w:val="24"/>
        </w:rPr>
      </w:pPr>
      <w:r>
        <w:rPr>
          <w:rFonts w:cs="Arial"/>
          <w:snapToGrid w:val="0"/>
          <w:sz w:val="22"/>
          <w:szCs w:val="24"/>
        </w:rPr>
        <w:t xml:space="preserve">Geoffrey </w:t>
      </w:r>
      <w:proofErr w:type="spellStart"/>
      <w:r>
        <w:rPr>
          <w:rFonts w:cs="Arial"/>
          <w:snapToGrid w:val="0"/>
          <w:sz w:val="22"/>
          <w:szCs w:val="24"/>
        </w:rPr>
        <w:t>Knapper</w:t>
      </w:r>
      <w:proofErr w:type="spellEnd"/>
      <w:r>
        <w:rPr>
          <w:rFonts w:cs="Arial"/>
          <w:snapToGrid w:val="0"/>
          <w:sz w:val="22"/>
          <w:szCs w:val="24"/>
        </w:rPr>
        <w:t xml:space="preserve">, </w:t>
      </w:r>
      <w:r w:rsidRPr="00E90672">
        <w:rPr>
          <w:rFonts w:cs="Arial"/>
          <w:snapToGrid w:val="0"/>
          <w:sz w:val="22"/>
          <w:szCs w:val="24"/>
        </w:rPr>
        <w:t xml:space="preserve">Hamilton Industrial Environmental Association </w:t>
      </w:r>
    </w:p>
    <w:p w14:paraId="5855C318" w14:textId="5B5D8837" w:rsidR="00E90672" w:rsidRDefault="00E90672" w:rsidP="003E2ECA">
      <w:pPr>
        <w:tabs>
          <w:tab w:val="left" w:pos="990"/>
        </w:tabs>
        <w:jc w:val="both"/>
        <w:rPr>
          <w:rFonts w:cs="Arial"/>
          <w:snapToGrid w:val="0"/>
          <w:sz w:val="22"/>
          <w:szCs w:val="24"/>
        </w:rPr>
      </w:pPr>
      <w:r>
        <w:rPr>
          <w:rFonts w:cs="Arial"/>
          <w:snapToGrid w:val="0"/>
          <w:sz w:val="22"/>
          <w:szCs w:val="24"/>
        </w:rPr>
        <w:t xml:space="preserve">Abigail </w:t>
      </w:r>
      <w:proofErr w:type="spellStart"/>
      <w:r>
        <w:rPr>
          <w:rFonts w:cs="Arial"/>
          <w:snapToGrid w:val="0"/>
          <w:sz w:val="22"/>
          <w:szCs w:val="24"/>
        </w:rPr>
        <w:t>Amponash</w:t>
      </w:r>
      <w:proofErr w:type="spellEnd"/>
      <w:r>
        <w:rPr>
          <w:rFonts w:cs="Arial"/>
          <w:snapToGrid w:val="0"/>
          <w:sz w:val="22"/>
          <w:szCs w:val="24"/>
        </w:rPr>
        <w:t xml:space="preserve">, Ministry of Environment, </w:t>
      </w:r>
      <w:r w:rsidR="00D247E9">
        <w:rPr>
          <w:rFonts w:cs="Arial"/>
          <w:snapToGrid w:val="0"/>
          <w:sz w:val="22"/>
          <w:szCs w:val="24"/>
        </w:rPr>
        <w:t>Conservation</w:t>
      </w:r>
      <w:r>
        <w:rPr>
          <w:rFonts w:cs="Arial"/>
          <w:snapToGrid w:val="0"/>
          <w:sz w:val="22"/>
          <w:szCs w:val="24"/>
        </w:rPr>
        <w:t>, and Parks</w:t>
      </w:r>
    </w:p>
    <w:p w14:paraId="286E57B6" w14:textId="7825A756" w:rsidR="00E90672" w:rsidRDefault="00E90672" w:rsidP="003E2ECA">
      <w:pPr>
        <w:tabs>
          <w:tab w:val="left" w:pos="990"/>
        </w:tabs>
        <w:jc w:val="both"/>
        <w:rPr>
          <w:rFonts w:cs="Arial"/>
          <w:snapToGrid w:val="0"/>
          <w:sz w:val="22"/>
          <w:szCs w:val="24"/>
        </w:rPr>
      </w:pPr>
      <w:r>
        <w:rPr>
          <w:rFonts w:cs="Arial"/>
          <w:snapToGrid w:val="0"/>
          <w:sz w:val="22"/>
          <w:szCs w:val="24"/>
        </w:rPr>
        <w:t>Sara Yonson, Hamilton Port Authority</w:t>
      </w:r>
    </w:p>
    <w:p w14:paraId="579182D4" w14:textId="627AE2A3" w:rsidR="00E90672" w:rsidRDefault="000350EE" w:rsidP="003E2ECA">
      <w:pPr>
        <w:tabs>
          <w:tab w:val="left" w:pos="990"/>
        </w:tabs>
        <w:jc w:val="both"/>
        <w:rPr>
          <w:rFonts w:cs="Arial"/>
          <w:snapToGrid w:val="0"/>
          <w:sz w:val="22"/>
          <w:szCs w:val="24"/>
        </w:rPr>
      </w:pPr>
      <w:r>
        <w:rPr>
          <w:rFonts w:cs="Arial"/>
          <w:snapToGrid w:val="0"/>
          <w:sz w:val="22"/>
          <w:szCs w:val="24"/>
        </w:rPr>
        <w:t>Nancy Hurst, Ward 12 City Councillors Office, City of Hamilton</w:t>
      </w:r>
    </w:p>
    <w:p w14:paraId="37C83E87" w14:textId="6AEDC95F" w:rsidR="000350EE" w:rsidRDefault="000350EE" w:rsidP="003E2ECA">
      <w:pPr>
        <w:tabs>
          <w:tab w:val="left" w:pos="990"/>
        </w:tabs>
        <w:jc w:val="both"/>
        <w:rPr>
          <w:rFonts w:cs="Arial"/>
          <w:snapToGrid w:val="0"/>
          <w:sz w:val="22"/>
          <w:szCs w:val="24"/>
        </w:rPr>
      </w:pPr>
      <w:r>
        <w:rPr>
          <w:rFonts w:cs="Arial"/>
          <w:snapToGrid w:val="0"/>
          <w:sz w:val="22"/>
          <w:szCs w:val="24"/>
        </w:rPr>
        <w:t>Phoebe Tung, Health Canada</w:t>
      </w:r>
    </w:p>
    <w:p w14:paraId="3F532E15" w14:textId="14F5F0FD" w:rsidR="000350EE" w:rsidRDefault="000350EE" w:rsidP="003E2ECA">
      <w:pPr>
        <w:tabs>
          <w:tab w:val="left" w:pos="990"/>
        </w:tabs>
        <w:jc w:val="both"/>
        <w:rPr>
          <w:rFonts w:cs="Arial"/>
          <w:snapToGrid w:val="0"/>
          <w:sz w:val="22"/>
          <w:szCs w:val="24"/>
        </w:rPr>
      </w:pPr>
      <w:r>
        <w:rPr>
          <w:rFonts w:cs="Arial"/>
          <w:snapToGrid w:val="0"/>
          <w:sz w:val="22"/>
          <w:szCs w:val="24"/>
        </w:rPr>
        <w:t>Pascale Marchand, Ward 4 City Councillors Office, City of Hamilton</w:t>
      </w:r>
    </w:p>
    <w:p w14:paraId="22728C07" w14:textId="6A8B0FD3" w:rsidR="000350EE" w:rsidRDefault="000350EE" w:rsidP="003E2ECA">
      <w:pPr>
        <w:tabs>
          <w:tab w:val="left" w:pos="990"/>
        </w:tabs>
        <w:jc w:val="both"/>
        <w:rPr>
          <w:rFonts w:cs="Arial"/>
          <w:snapToGrid w:val="0"/>
          <w:sz w:val="22"/>
          <w:szCs w:val="24"/>
        </w:rPr>
      </w:pPr>
      <w:r>
        <w:rPr>
          <w:rFonts w:cs="Arial"/>
          <w:snapToGrid w:val="0"/>
          <w:sz w:val="22"/>
          <w:szCs w:val="24"/>
        </w:rPr>
        <w:t>Alison Carlyle, Transportation Planning and Parking, City of Hamilton</w:t>
      </w:r>
    </w:p>
    <w:p w14:paraId="73EAF860" w14:textId="24CBD475" w:rsidR="00D247E9" w:rsidRDefault="00D247E9" w:rsidP="003E2ECA">
      <w:pPr>
        <w:tabs>
          <w:tab w:val="left" w:pos="990"/>
        </w:tabs>
        <w:jc w:val="both"/>
        <w:rPr>
          <w:rFonts w:cs="Arial"/>
          <w:snapToGrid w:val="0"/>
          <w:sz w:val="22"/>
          <w:szCs w:val="24"/>
        </w:rPr>
      </w:pPr>
      <w:r>
        <w:rPr>
          <w:rFonts w:cs="Arial"/>
          <w:snapToGrid w:val="0"/>
          <w:sz w:val="22"/>
          <w:szCs w:val="24"/>
        </w:rPr>
        <w:t>Tim Hung, Ministry of Environment, Conservation, and Parks</w:t>
      </w:r>
    </w:p>
    <w:p w14:paraId="1AB148EB" w14:textId="32E446BE" w:rsidR="00E90672" w:rsidRDefault="00D247E9" w:rsidP="003E2ECA">
      <w:pPr>
        <w:tabs>
          <w:tab w:val="left" w:pos="990"/>
        </w:tabs>
        <w:jc w:val="both"/>
        <w:rPr>
          <w:rFonts w:cs="Arial"/>
          <w:snapToGrid w:val="0"/>
          <w:sz w:val="22"/>
          <w:szCs w:val="24"/>
        </w:rPr>
      </w:pPr>
      <w:r>
        <w:rPr>
          <w:rFonts w:cs="Arial"/>
          <w:snapToGrid w:val="0"/>
          <w:sz w:val="22"/>
          <w:szCs w:val="24"/>
        </w:rPr>
        <w:t>Heather Govender, Green Venture</w:t>
      </w:r>
    </w:p>
    <w:p w14:paraId="206E1FBB" w14:textId="5E6E37CD" w:rsidR="00D247E9" w:rsidRDefault="00D247E9" w:rsidP="003E2ECA">
      <w:pPr>
        <w:tabs>
          <w:tab w:val="left" w:pos="990"/>
        </w:tabs>
        <w:jc w:val="both"/>
        <w:rPr>
          <w:rFonts w:cs="Arial"/>
          <w:snapToGrid w:val="0"/>
          <w:sz w:val="22"/>
          <w:szCs w:val="24"/>
        </w:rPr>
      </w:pPr>
      <w:r>
        <w:rPr>
          <w:rFonts w:cs="Arial"/>
          <w:snapToGrid w:val="0"/>
          <w:sz w:val="22"/>
          <w:szCs w:val="24"/>
        </w:rPr>
        <w:t>Kristina Rudzki, Ministry of Environment, Conservation, and Parks</w:t>
      </w:r>
    </w:p>
    <w:p w14:paraId="276A52B9" w14:textId="77777777" w:rsidR="00E90672" w:rsidRPr="003E2ECA" w:rsidRDefault="00E90672" w:rsidP="003E2ECA">
      <w:pPr>
        <w:tabs>
          <w:tab w:val="left" w:pos="990"/>
        </w:tabs>
        <w:jc w:val="both"/>
        <w:rPr>
          <w:rFonts w:cs="Arial"/>
          <w:bCs/>
          <w:snapToGrid w:val="0"/>
          <w:sz w:val="22"/>
          <w:szCs w:val="22"/>
        </w:rPr>
      </w:pPr>
    </w:p>
    <w:p w14:paraId="107CFDCD" w14:textId="6DBDA9C1" w:rsidR="003E2ECA" w:rsidRDefault="003E2ECA" w:rsidP="003E2ECA">
      <w:pPr>
        <w:tabs>
          <w:tab w:val="left" w:pos="990"/>
        </w:tabs>
        <w:jc w:val="both"/>
        <w:rPr>
          <w:rFonts w:cs="Arial"/>
          <w:b/>
          <w:snapToGrid w:val="0"/>
          <w:sz w:val="22"/>
          <w:szCs w:val="22"/>
        </w:rPr>
      </w:pPr>
    </w:p>
    <w:p w14:paraId="02018F23" w14:textId="0B947980" w:rsidR="00C4028D" w:rsidRDefault="005D7A86" w:rsidP="0093189F">
      <w:pPr>
        <w:numPr>
          <w:ilvl w:val="0"/>
          <w:numId w:val="1"/>
        </w:numPr>
        <w:tabs>
          <w:tab w:val="left" w:pos="990"/>
        </w:tabs>
        <w:jc w:val="both"/>
        <w:rPr>
          <w:rFonts w:cs="Arial"/>
          <w:b/>
          <w:snapToGrid w:val="0"/>
          <w:sz w:val="22"/>
          <w:szCs w:val="22"/>
        </w:rPr>
      </w:pPr>
      <w:r w:rsidRPr="0019488C">
        <w:rPr>
          <w:rFonts w:cs="Arial"/>
          <w:b/>
          <w:snapToGrid w:val="0"/>
          <w:sz w:val="22"/>
          <w:szCs w:val="22"/>
        </w:rPr>
        <w:t>Introductions &amp; Welcome</w:t>
      </w:r>
    </w:p>
    <w:p w14:paraId="5A05CA16" w14:textId="6B5D34F0" w:rsidR="006269F4" w:rsidRDefault="006269F4" w:rsidP="006269F4">
      <w:pPr>
        <w:tabs>
          <w:tab w:val="left" w:pos="990"/>
        </w:tabs>
        <w:jc w:val="both"/>
        <w:rPr>
          <w:rFonts w:cs="Arial"/>
          <w:b/>
          <w:snapToGrid w:val="0"/>
          <w:sz w:val="22"/>
          <w:szCs w:val="22"/>
        </w:rPr>
      </w:pPr>
    </w:p>
    <w:p w14:paraId="71C4D65E" w14:textId="2953B468" w:rsidR="006269F4" w:rsidRPr="006269F4" w:rsidRDefault="006269F4" w:rsidP="006269F4">
      <w:pPr>
        <w:tabs>
          <w:tab w:val="left" w:pos="990"/>
        </w:tabs>
        <w:jc w:val="both"/>
        <w:rPr>
          <w:rFonts w:cs="Arial"/>
          <w:bCs/>
          <w:snapToGrid w:val="0"/>
          <w:sz w:val="22"/>
          <w:szCs w:val="22"/>
        </w:rPr>
      </w:pPr>
      <w:r>
        <w:rPr>
          <w:rFonts w:cs="Arial"/>
          <w:bCs/>
          <w:snapToGrid w:val="0"/>
          <w:sz w:val="22"/>
          <w:szCs w:val="22"/>
        </w:rPr>
        <w:t>Introduction of new Clean Air Hamilton Chair</w:t>
      </w:r>
    </w:p>
    <w:p w14:paraId="61176EE8" w14:textId="5B06B5FD" w:rsidR="003D5AE9" w:rsidRPr="0019488C" w:rsidRDefault="003D5AE9" w:rsidP="003D5AE9">
      <w:pPr>
        <w:tabs>
          <w:tab w:val="left" w:pos="990"/>
        </w:tabs>
        <w:jc w:val="both"/>
        <w:rPr>
          <w:rFonts w:cs="Arial"/>
          <w:b/>
          <w:snapToGrid w:val="0"/>
          <w:sz w:val="22"/>
          <w:szCs w:val="22"/>
        </w:rPr>
      </w:pPr>
    </w:p>
    <w:p w14:paraId="2B80807B" w14:textId="218293F4" w:rsidR="003D5AE9" w:rsidRPr="0019488C" w:rsidRDefault="003D5AE9" w:rsidP="003D5AE9">
      <w:pPr>
        <w:pStyle w:val="ListParagraph"/>
        <w:numPr>
          <w:ilvl w:val="0"/>
          <w:numId w:val="1"/>
        </w:numPr>
        <w:tabs>
          <w:tab w:val="left" w:pos="990"/>
        </w:tabs>
        <w:jc w:val="both"/>
        <w:rPr>
          <w:rFonts w:cs="Arial"/>
          <w:b/>
          <w:snapToGrid w:val="0"/>
          <w:sz w:val="22"/>
          <w:szCs w:val="22"/>
        </w:rPr>
      </w:pPr>
      <w:r w:rsidRPr="0019488C">
        <w:rPr>
          <w:rFonts w:cs="Arial"/>
          <w:b/>
          <w:snapToGrid w:val="0"/>
          <w:sz w:val="22"/>
          <w:szCs w:val="22"/>
        </w:rPr>
        <w:t>Land Acknowledgement</w:t>
      </w:r>
    </w:p>
    <w:p w14:paraId="68489A7F" w14:textId="77777777" w:rsidR="00004CDA" w:rsidRPr="00DD4A54" w:rsidRDefault="00004CDA" w:rsidP="004F5E06">
      <w:pPr>
        <w:tabs>
          <w:tab w:val="left" w:pos="990"/>
        </w:tabs>
        <w:jc w:val="both"/>
        <w:rPr>
          <w:rFonts w:cs="Arial"/>
          <w:snapToGrid w:val="0"/>
          <w:szCs w:val="24"/>
        </w:rPr>
      </w:pPr>
    </w:p>
    <w:p w14:paraId="6969AE1F" w14:textId="445BE236" w:rsidR="000D07B1" w:rsidRPr="00DD4A54" w:rsidRDefault="00E05A87" w:rsidP="004F5E06">
      <w:pPr>
        <w:tabs>
          <w:tab w:val="left" w:pos="990"/>
        </w:tabs>
        <w:jc w:val="both"/>
        <w:rPr>
          <w:rFonts w:cs="Arial"/>
          <w:snapToGrid w:val="0"/>
          <w:sz w:val="22"/>
          <w:szCs w:val="24"/>
        </w:rPr>
      </w:pPr>
      <w:r w:rsidRPr="00DD4A54">
        <w:rPr>
          <w:rFonts w:cs="Arial"/>
          <w:snapToGrid w:val="0"/>
          <w:sz w:val="22"/>
          <w:szCs w:val="24"/>
        </w:rPr>
        <w:t>Th</w:t>
      </w:r>
      <w:r w:rsidR="004F5E06" w:rsidRPr="00DD4A54">
        <w:rPr>
          <w:rFonts w:cs="Arial"/>
          <w:snapToGrid w:val="0"/>
          <w:sz w:val="22"/>
          <w:szCs w:val="24"/>
        </w:rPr>
        <w:t xml:space="preserve">e City of Hamilton is situated upon the traditional territories of the Erie, Neutral, Huron-Wendat, Haudenosaunee and </w:t>
      </w:r>
      <w:proofErr w:type="spellStart"/>
      <w:r w:rsidR="004F5E06" w:rsidRPr="00DD4A54">
        <w:rPr>
          <w:rFonts w:cs="Arial"/>
          <w:snapToGrid w:val="0"/>
          <w:sz w:val="22"/>
          <w:szCs w:val="24"/>
        </w:rPr>
        <w:t>Mississaugas</w:t>
      </w:r>
      <w:proofErr w:type="spellEnd"/>
      <w:r w:rsidR="004F5E06" w:rsidRPr="00DD4A54">
        <w:rPr>
          <w:rFonts w:cs="Arial"/>
          <w:snapToGrid w:val="0"/>
          <w:sz w:val="22"/>
          <w:szCs w:val="24"/>
        </w:rPr>
        <w:t xml:space="preserve">. This land is covered by the Dish With One Spoon Wampum Belt Covenant, which was an agreement between the Haudenosaunee and </w:t>
      </w:r>
      <w:proofErr w:type="spellStart"/>
      <w:r w:rsidR="004F5E06" w:rsidRPr="00DD4A54">
        <w:rPr>
          <w:rFonts w:cs="Arial"/>
          <w:snapToGrid w:val="0"/>
          <w:sz w:val="22"/>
          <w:szCs w:val="24"/>
        </w:rPr>
        <w:t>Anishinaabek</w:t>
      </w:r>
      <w:proofErr w:type="spellEnd"/>
      <w:r w:rsidR="004F5E06" w:rsidRPr="00DD4A54">
        <w:rPr>
          <w:rFonts w:cs="Arial"/>
          <w:snapToGrid w:val="0"/>
          <w:sz w:val="22"/>
          <w:szCs w:val="24"/>
        </w:rPr>
        <w:t xml:space="preserve"> to share and care for the resources around the Great Lakes. We further acknowledge that this land is </w:t>
      </w:r>
      <w:r w:rsidR="004F5E06" w:rsidRPr="00DD4A54">
        <w:rPr>
          <w:rFonts w:cs="Arial"/>
          <w:snapToGrid w:val="0"/>
          <w:sz w:val="22"/>
          <w:szCs w:val="24"/>
        </w:rPr>
        <w:lastRenderedPageBreak/>
        <w:t xml:space="preserve">covered by the Between the Lakes Purchase, 1792, between the Crown and the </w:t>
      </w:r>
      <w:proofErr w:type="spellStart"/>
      <w:r w:rsidR="004F5E06" w:rsidRPr="00DD4A54">
        <w:rPr>
          <w:rFonts w:cs="Arial"/>
          <w:snapToGrid w:val="0"/>
          <w:sz w:val="22"/>
          <w:szCs w:val="24"/>
        </w:rPr>
        <w:t>Mississaugas</w:t>
      </w:r>
      <w:proofErr w:type="spellEnd"/>
      <w:r w:rsidR="004F5E06" w:rsidRPr="00DD4A54">
        <w:rPr>
          <w:rFonts w:cs="Arial"/>
          <w:snapToGrid w:val="0"/>
          <w:sz w:val="22"/>
          <w:szCs w:val="24"/>
        </w:rPr>
        <w:t xml:space="preserve"> of the Credit First Nation. </w:t>
      </w:r>
    </w:p>
    <w:p w14:paraId="140216EC" w14:textId="77777777" w:rsidR="00004CDA" w:rsidRPr="00DD4A54" w:rsidRDefault="00004CDA" w:rsidP="004F5E06">
      <w:pPr>
        <w:tabs>
          <w:tab w:val="left" w:pos="990"/>
        </w:tabs>
        <w:jc w:val="both"/>
        <w:rPr>
          <w:rFonts w:cs="Arial"/>
          <w:snapToGrid w:val="0"/>
          <w:sz w:val="22"/>
          <w:szCs w:val="24"/>
        </w:rPr>
      </w:pPr>
    </w:p>
    <w:p w14:paraId="2C414141" w14:textId="4AC101AA" w:rsidR="00E05A87" w:rsidRPr="00DD4A54" w:rsidRDefault="004F5E06" w:rsidP="004F5E06">
      <w:pPr>
        <w:tabs>
          <w:tab w:val="left" w:pos="990"/>
        </w:tabs>
        <w:jc w:val="both"/>
        <w:rPr>
          <w:rFonts w:cs="Arial"/>
          <w:snapToGrid w:val="0"/>
          <w:sz w:val="22"/>
          <w:szCs w:val="24"/>
        </w:rPr>
      </w:pPr>
      <w:r w:rsidRPr="00DD4A54">
        <w:rPr>
          <w:rFonts w:cs="Arial"/>
          <w:snapToGrid w:val="0"/>
          <w:sz w:val="22"/>
          <w:szCs w:val="24"/>
        </w:rPr>
        <w:t>Today, the City of Hamilton is home to many Indigenous people from across Turtle Island (North America) and we recognize that we must do more to learn about the rich history of this land so that we can better understand our roles as residents, neigh</w:t>
      </w:r>
      <w:r w:rsidR="00E05A87" w:rsidRPr="00DD4A54">
        <w:rPr>
          <w:rFonts w:cs="Arial"/>
          <w:snapToGrid w:val="0"/>
          <w:sz w:val="22"/>
          <w:szCs w:val="24"/>
        </w:rPr>
        <w:t>bours, partners and caretakers (</w:t>
      </w:r>
      <w:hyperlink r:id="rId9" w:history="1">
        <w:r w:rsidR="00E05A87" w:rsidRPr="00DD4A54">
          <w:rPr>
            <w:rStyle w:val="Hyperlink"/>
            <w:rFonts w:cs="Arial"/>
            <w:snapToGrid w:val="0"/>
            <w:sz w:val="22"/>
            <w:szCs w:val="24"/>
          </w:rPr>
          <w:t>source</w:t>
        </w:r>
      </w:hyperlink>
      <w:r w:rsidR="00E05A87" w:rsidRPr="00DD4A54">
        <w:rPr>
          <w:rFonts w:cs="Arial"/>
          <w:snapToGrid w:val="0"/>
          <w:sz w:val="22"/>
          <w:szCs w:val="24"/>
        </w:rPr>
        <w:t>).</w:t>
      </w:r>
    </w:p>
    <w:p w14:paraId="55F2FA1A" w14:textId="6571ACEE" w:rsidR="00CF2EE7" w:rsidRPr="00DD4A54" w:rsidRDefault="00CF2EE7" w:rsidP="00CF2EE7">
      <w:pPr>
        <w:tabs>
          <w:tab w:val="left" w:pos="990"/>
        </w:tabs>
        <w:jc w:val="both"/>
        <w:rPr>
          <w:rFonts w:cs="Arial"/>
          <w:b/>
          <w:snapToGrid w:val="0"/>
          <w:szCs w:val="24"/>
        </w:rPr>
      </w:pPr>
    </w:p>
    <w:p w14:paraId="1A3825D9" w14:textId="2996B50A" w:rsidR="00CF2EE7" w:rsidRPr="00DD4A54" w:rsidRDefault="00CF2EE7" w:rsidP="00CF2EE7">
      <w:pPr>
        <w:shd w:val="clear" w:color="auto" w:fill="E0E0E0"/>
        <w:tabs>
          <w:tab w:val="left" w:pos="360"/>
          <w:tab w:val="left" w:pos="990"/>
        </w:tabs>
        <w:rPr>
          <w:rFonts w:cs="Arial"/>
          <w:b/>
          <w:snapToGrid w:val="0"/>
          <w:szCs w:val="24"/>
        </w:rPr>
      </w:pPr>
      <w:r w:rsidRPr="00DD4A54">
        <w:rPr>
          <w:rFonts w:cs="Arial"/>
          <w:b/>
          <w:snapToGrid w:val="0"/>
          <w:szCs w:val="24"/>
        </w:rPr>
        <w:t>Presentations:</w:t>
      </w:r>
    </w:p>
    <w:p w14:paraId="73FE3AB4" w14:textId="17FE012D" w:rsidR="00A61C2E" w:rsidRDefault="00A61C2E" w:rsidP="006E6C36">
      <w:pPr>
        <w:rPr>
          <w:rFonts w:cs="Arial"/>
          <w:b/>
          <w:snapToGrid w:val="0"/>
          <w:szCs w:val="24"/>
        </w:rPr>
      </w:pPr>
    </w:p>
    <w:p w14:paraId="3F6602F5" w14:textId="0B3CC0AB" w:rsidR="006E5ABF" w:rsidRDefault="0019488C" w:rsidP="006E5ABF">
      <w:pPr>
        <w:pStyle w:val="ListParagraph"/>
        <w:numPr>
          <w:ilvl w:val="0"/>
          <w:numId w:val="1"/>
        </w:numPr>
        <w:rPr>
          <w:rFonts w:cs="Arial"/>
          <w:b/>
          <w:snapToGrid w:val="0"/>
          <w:sz w:val="22"/>
          <w:szCs w:val="22"/>
        </w:rPr>
      </w:pPr>
      <w:r w:rsidRPr="0019488C">
        <w:rPr>
          <w:rFonts w:cs="Arial"/>
          <w:b/>
          <w:snapToGrid w:val="0"/>
          <w:sz w:val="22"/>
          <w:szCs w:val="22"/>
        </w:rPr>
        <w:t>Better Homes Hamilton</w:t>
      </w:r>
      <w:r w:rsidR="006E5ABF" w:rsidRPr="0019488C">
        <w:rPr>
          <w:rFonts w:cs="Arial"/>
          <w:b/>
          <w:snapToGrid w:val="0"/>
          <w:sz w:val="22"/>
          <w:szCs w:val="22"/>
        </w:rPr>
        <w:t xml:space="preserve"> (20 minutes) </w:t>
      </w:r>
      <w:r w:rsidRPr="0019488C">
        <w:rPr>
          <w:rFonts w:cs="Arial"/>
          <w:b/>
          <w:snapToGrid w:val="0"/>
          <w:sz w:val="22"/>
          <w:szCs w:val="22"/>
        </w:rPr>
        <w:t>Cathrin Winkelmann</w:t>
      </w:r>
      <w:r w:rsidR="006E5ABF" w:rsidRPr="0019488C">
        <w:rPr>
          <w:rFonts w:cs="Arial"/>
          <w:b/>
          <w:snapToGrid w:val="0"/>
          <w:sz w:val="22"/>
          <w:szCs w:val="22"/>
        </w:rPr>
        <w:t xml:space="preserve">, </w:t>
      </w:r>
      <w:r w:rsidRPr="0019488C">
        <w:rPr>
          <w:rFonts w:cs="Arial"/>
          <w:b/>
          <w:snapToGrid w:val="0"/>
          <w:sz w:val="22"/>
          <w:szCs w:val="22"/>
        </w:rPr>
        <w:t>City of Hamilton</w:t>
      </w:r>
    </w:p>
    <w:p w14:paraId="31535268" w14:textId="4958D0C1" w:rsidR="006269F4" w:rsidRDefault="006269F4" w:rsidP="006269F4">
      <w:pPr>
        <w:rPr>
          <w:rFonts w:cs="Arial"/>
          <w:b/>
          <w:snapToGrid w:val="0"/>
          <w:sz w:val="22"/>
          <w:szCs w:val="22"/>
        </w:rPr>
      </w:pPr>
    </w:p>
    <w:p w14:paraId="6F4D581F" w14:textId="1B3FB9CC" w:rsidR="006269F4" w:rsidRDefault="007F5B78" w:rsidP="006269F4">
      <w:pPr>
        <w:rPr>
          <w:rFonts w:cs="Arial"/>
          <w:bCs/>
          <w:snapToGrid w:val="0"/>
          <w:sz w:val="22"/>
          <w:szCs w:val="22"/>
          <w:u w:val="single"/>
        </w:rPr>
      </w:pPr>
      <w:r>
        <w:rPr>
          <w:rFonts w:cs="Arial"/>
          <w:bCs/>
          <w:snapToGrid w:val="0"/>
          <w:sz w:val="22"/>
          <w:szCs w:val="22"/>
          <w:u w:val="single"/>
        </w:rPr>
        <w:t>Questions/Discussion</w:t>
      </w:r>
    </w:p>
    <w:p w14:paraId="76C77AE2" w14:textId="15DDEEE0" w:rsidR="007F5B78" w:rsidRDefault="007F5B78" w:rsidP="006269F4">
      <w:pPr>
        <w:rPr>
          <w:rFonts w:cs="Arial"/>
          <w:bCs/>
          <w:snapToGrid w:val="0"/>
          <w:sz w:val="22"/>
          <w:szCs w:val="22"/>
        </w:rPr>
      </w:pPr>
    </w:p>
    <w:p w14:paraId="7E21B65A" w14:textId="5E592DC1" w:rsidR="008C2BBB" w:rsidRDefault="008C2BBB" w:rsidP="008C2BBB">
      <w:pPr>
        <w:pStyle w:val="ListParagraph"/>
        <w:numPr>
          <w:ilvl w:val="0"/>
          <w:numId w:val="38"/>
        </w:numPr>
        <w:rPr>
          <w:rFonts w:cs="Arial"/>
          <w:bCs/>
          <w:snapToGrid w:val="0"/>
          <w:sz w:val="22"/>
          <w:szCs w:val="22"/>
        </w:rPr>
      </w:pPr>
      <w:r>
        <w:rPr>
          <w:rFonts w:cs="Arial"/>
          <w:bCs/>
          <w:snapToGrid w:val="0"/>
          <w:sz w:val="22"/>
          <w:szCs w:val="22"/>
        </w:rPr>
        <w:t>How is the Better Homes Hamilton (BHH) loan stackable with federal grants?</w:t>
      </w:r>
    </w:p>
    <w:p w14:paraId="0907FA05" w14:textId="6ED4FFBD" w:rsidR="008C2BBB" w:rsidRDefault="008C2BBB" w:rsidP="008C2BBB">
      <w:pPr>
        <w:pStyle w:val="ListParagraph"/>
        <w:numPr>
          <w:ilvl w:val="1"/>
          <w:numId w:val="38"/>
        </w:numPr>
        <w:rPr>
          <w:rFonts w:cs="Arial"/>
          <w:bCs/>
          <w:snapToGrid w:val="0"/>
          <w:sz w:val="22"/>
          <w:szCs w:val="22"/>
        </w:rPr>
      </w:pPr>
      <w:r>
        <w:rPr>
          <w:rFonts w:cs="Arial"/>
          <w:bCs/>
          <w:snapToGrid w:val="0"/>
          <w:sz w:val="22"/>
          <w:szCs w:val="22"/>
        </w:rPr>
        <w:t xml:space="preserve">Most eligible retrofits with the BHH are also eligible for the rebate program </w:t>
      </w:r>
    </w:p>
    <w:p w14:paraId="7C63EDEB" w14:textId="2241DC33" w:rsidR="008C2BBB" w:rsidRDefault="008C2BBB" w:rsidP="008C2BBB">
      <w:pPr>
        <w:pStyle w:val="ListParagraph"/>
        <w:numPr>
          <w:ilvl w:val="1"/>
          <w:numId w:val="38"/>
        </w:numPr>
        <w:rPr>
          <w:rFonts w:cs="Arial"/>
          <w:bCs/>
          <w:snapToGrid w:val="0"/>
          <w:sz w:val="22"/>
          <w:szCs w:val="22"/>
        </w:rPr>
      </w:pPr>
      <w:r>
        <w:rPr>
          <w:rFonts w:cs="Arial"/>
          <w:bCs/>
          <w:snapToGrid w:val="0"/>
          <w:sz w:val="22"/>
          <w:szCs w:val="22"/>
        </w:rPr>
        <w:t xml:space="preserve">The programs </w:t>
      </w:r>
      <w:r w:rsidR="00004969">
        <w:rPr>
          <w:rFonts w:cs="Arial"/>
          <w:bCs/>
          <w:snapToGrid w:val="0"/>
          <w:sz w:val="22"/>
          <w:szCs w:val="22"/>
        </w:rPr>
        <w:t>should be completed in parallel</w:t>
      </w:r>
    </w:p>
    <w:p w14:paraId="53A9553C" w14:textId="4C0474C6" w:rsidR="00004969" w:rsidRDefault="00004969" w:rsidP="00004969">
      <w:pPr>
        <w:pStyle w:val="ListParagraph"/>
        <w:numPr>
          <w:ilvl w:val="0"/>
          <w:numId w:val="38"/>
        </w:numPr>
        <w:rPr>
          <w:rFonts w:cs="Arial"/>
          <w:bCs/>
          <w:snapToGrid w:val="0"/>
          <w:sz w:val="22"/>
          <w:szCs w:val="22"/>
        </w:rPr>
      </w:pPr>
      <w:r>
        <w:rPr>
          <w:rFonts w:cs="Arial"/>
          <w:bCs/>
          <w:snapToGrid w:val="0"/>
          <w:sz w:val="22"/>
          <w:szCs w:val="22"/>
        </w:rPr>
        <w:t>I</w:t>
      </w:r>
      <w:r w:rsidRPr="00004969">
        <w:rPr>
          <w:rFonts w:cs="Arial"/>
          <w:bCs/>
          <w:snapToGrid w:val="0"/>
          <w:sz w:val="22"/>
          <w:szCs w:val="22"/>
        </w:rPr>
        <w:t xml:space="preserve">s there information/research that outlines the differences/benefits between heat pump vs furnace/air conditioning </w:t>
      </w:r>
      <w:proofErr w:type="spellStart"/>
      <w:r w:rsidRPr="00004969">
        <w:rPr>
          <w:rFonts w:cs="Arial"/>
          <w:bCs/>
          <w:snapToGrid w:val="0"/>
          <w:sz w:val="22"/>
          <w:szCs w:val="22"/>
        </w:rPr>
        <w:t>wrt</w:t>
      </w:r>
      <w:proofErr w:type="spellEnd"/>
      <w:r w:rsidRPr="00004969">
        <w:rPr>
          <w:rFonts w:cs="Arial"/>
          <w:bCs/>
          <w:snapToGrid w:val="0"/>
          <w:sz w:val="22"/>
          <w:szCs w:val="22"/>
        </w:rPr>
        <w:t xml:space="preserve"> cost, performance, etc.</w:t>
      </w:r>
    </w:p>
    <w:p w14:paraId="6200BF0C" w14:textId="372EC19C" w:rsidR="00004969" w:rsidRDefault="00004969" w:rsidP="00004969">
      <w:pPr>
        <w:pStyle w:val="ListParagraph"/>
        <w:numPr>
          <w:ilvl w:val="1"/>
          <w:numId w:val="38"/>
        </w:numPr>
        <w:rPr>
          <w:rFonts w:cs="Arial"/>
          <w:bCs/>
          <w:snapToGrid w:val="0"/>
          <w:sz w:val="22"/>
          <w:szCs w:val="22"/>
        </w:rPr>
      </w:pPr>
      <w:r>
        <w:rPr>
          <w:rFonts w:cs="Arial"/>
          <w:bCs/>
          <w:snapToGrid w:val="0"/>
          <w:sz w:val="22"/>
          <w:szCs w:val="22"/>
        </w:rPr>
        <w:t>The Bay Area Climate Change Council’s report entitled “Home Retrofit Policy Analysis” was used</w:t>
      </w:r>
    </w:p>
    <w:p w14:paraId="17C65245" w14:textId="5EF1B2E1" w:rsidR="00004969" w:rsidRDefault="00004969" w:rsidP="00004969">
      <w:pPr>
        <w:pStyle w:val="ListParagraph"/>
        <w:numPr>
          <w:ilvl w:val="1"/>
          <w:numId w:val="38"/>
        </w:numPr>
        <w:rPr>
          <w:rFonts w:cs="Arial"/>
          <w:bCs/>
          <w:snapToGrid w:val="0"/>
          <w:sz w:val="22"/>
          <w:szCs w:val="22"/>
        </w:rPr>
      </w:pPr>
      <w:r>
        <w:rPr>
          <w:rFonts w:cs="Arial"/>
          <w:bCs/>
          <w:snapToGrid w:val="0"/>
          <w:sz w:val="22"/>
          <w:szCs w:val="22"/>
        </w:rPr>
        <w:t>This report includes a marginal abatement cost curve to determine the deduction in GHG emissions per dollar spent</w:t>
      </w:r>
    </w:p>
    <w:p w14:paraId="4E5580E2" w14:textId="4F86BC23" w:rsidR="00004969" w:rsidRDefault="00356FEA" w:rsidP="00004969">
      <w:pPr>
        <w:pStyle w:val="ListParagraph"/>
        <w:numPr>
          <w:ilvl w:val="0"/>
          <w:numId w:val="38"/>
        </w:numPr>
        <w:rPr>
          <w:rFonts w:cs="Arial"/>
          <w:bCs/>
          <w:snapToGrid w:val="0"/>
          <w:sz w:val="22"/>
          <w:szCs w:val="22"/>
        </w:rPr>
      </w:pPr>
      <w:r>
        <w:rPr>
          <w:rFonts w:cs="Arial"/>
          <w:bCs/>
          <w:snapToGrid w:val="0"/>
          <w:sz w:val="22"/>
          <w:szCs w:val="22"/>
        </w:rPr>
        <w:t>Comment: Possibility that the energy audit for retrofits should not be optional</w:t>
      </w:r>
    </w:p>
    <w:p w14:paraId="7EEC5EDC" w14:textId="49484636" w:rsidR="00356FEA" w:rsidRDefault="00356FEA" w:rsidP="00356FEA">
      <w:pPr>
        <w:pStyle w:val="ListParagraph"/>
        <w:numPr>
          <w:ilvl w:val="1"/>
          <w:numId w:val="38"/>
        </w:numPr>
        <w:rPr>
          <w:rFonts w:cs="Arial"/>
          <w:bCs/>
          <w:snapToGrid w:val="0"/>
          <w:sz w:val="22"/>
          <w:szCs w:val="22"/>
        </w:rPr>
      </w:pPr>
      <w:r>
        <w:rPr>
          <w:rFonts w:cs="Arial"/>
          <w:bCs/>
          <w:snapToGrid w:val="0"/>
          <w:sz w:val="22"/>
          <w:szCs w:val="22"/>
        </w:rPr>
        <w:t>A retrofit is not required for the program but is strongly suggested</w:t>
      </w:r>
    </w:p>
    <w:p w14:paraId="74BA5CC2" w14:textId="49680A7B" w:rsidR="00356FEA" w:rsidRDefault="00356FEA" w:rsidP="00356FEA">
      <w:pPr>
        <w:pStyle w:val="ListParagraph"/>
        <w:numPr>
          <w:ilvl w:val="1"/>
          <w:numId w:val="38"/>
        </w:numPr>
        <w:rPr>
          <w:rFonts w:cs="Arial"/>
          <w:bCs/>
          <w:snapToGrid w:val="0"/>
          <w:sz w:val="22"/>
          <w:szCs w:val="22"/>
        </w:rPr>
      </w:pPr>
      <w:r>
        <w:rPr>
          <w:rFonts w:cs="Arial"/>
          <w:bCs/>
          <w:snapToGrid w:val="0"/>
          <w:sz w:val="22"/>
          <w:szCs w:val="22"/>
        </w:rPr>
        <w:t>The energy audit was identified as a barrier to the Better Homes Hamilton program</w:t>
      </w:r>
    </w:p>
    <w:p w14:paraId="176862C0" w14:textId="33C542C7" w:rsidR="008C2BBB" w:rsidRDefault="00252E68" w:rsidP="00252E68">
      <w:pPr>
        <w:pStyle w:val="ListParagraph"/>
        <w:numPr>
          <w:ilvl w:val="0"/>
          <w:numId w:val="38"/>
        </w:numPr>
        <w:rPr>
          <w:rFonts w:cs="Arial"/>
          <w:bCs/>
          <w:snapToGrid w:val="0"/>
          <w:sz w:val="22"/>
          <w:szCs w:val="22"/>
        </w:rPr>
      </w:pPr>
      <w:r>
        <w:rPr>
          <w:rFonts w:cs="Arial"/>
          <w:bCs/>
          <w:snapToGrid w:val="0"/>
          <w:sz w:val="22"/>
          <w:szCs w:val="22"/>
        </w:rPr>
        <w:t>Comment: There are significantly more applicants than the scope for the program</w:t>
      </w:r>
    </w:p>
    <w:p w14:paraId="319F9CD8" w14:textId="7E83B6C4" w:rsidR="00252E68" w:rsidRDefault="00252E68" w:rsidP="00252E68">
      <w:pPr>
        <w:pStyle w:val="ListParagraph"/>
        <w:numPr>
          <w:ilvl w:val="0"/>
          <w:numId w:val="38"/>
        </w:numPr>
        <w:rPr>
          <w:rFonts w:cs="Arial"/>
          <w:bCs/>
          <w:snapToGrid w:val="0"/>
          <w:sz w:val="22"/>
          <w:szCs w:val="22"/>
        </w:rPr>
      </w:pPr>
      <w:r>
        <w:rPr>
          <w:rFonts w:cs="Arial"/>
          <w:bCs/>
          <w:snapToGrid w:val="0"/>
          <w:sz w:val="22"/>
          <w:szCs w:val="22"/>
        </w:rPr>
        <w:t>Where does woodburning fall into the retrofits?</w:t>
      </w:r>
    </w:p>
    <w:p w14:paraId="5FF07A95" w14:textId="56C3623B" w:rsidR="00252E68" w:rsidRDefault="00252E68" w:rsidP="00252E68">
      <w:pPr>
        <w:pStyle w:val="ListParagraph"/>
        <w:numPr>
          <w:ilvl w:val="1"/>
          <w:numId w:val="38"/>
        </w:numPr>
        <w:rPr>
          <w:rFonts w:cs="Arial"/>
          <w:bCs/>
          <w:snapToGrid w:val="0"/>
          <w:sz w:val="22"/>
          <w:szCs w:val="22"/>
        </w:rPr>
      </w:pPr>
      <w:r>
        <w:rPr>
          <w:rFonts w:cs="Arial"/>
          <w:bCs/>
          <w:snapToGrid w:val="0"/>
          <w:sz w:val="22"/>
          <w:szCs w:val="22"/>
        </w:rPr>
        <w:t>Wood fired burning for homes would be eligible under the program</w:t>
      </w:r>
    </w:p>
    <w:p w14:paraId="1E07776A" w14:textId="209C56BE" w:rsidR="00252E68" w:rsidRDefault="00252E68" w:rsidP="00252E68">
      <w:pPr>
        <w:pStyle w:val="ListParagraph"/>
        <w:numPr>
          <w:ilvl w:val="1"/>
          <w:numId w:val="38"/>
        </w:numPr>
        <w:rPr>
          <w:rFonts w:cs="Arial"/>
          <w:bCs/>
          <w:snapToGrid w:val="0"/>
          <w:sz w:val="22"/>
          <w:szCs w:val="22"/>
        </w:rPr>
      </w:pPr>
      <w:r>
        <w:rPr>
          <w:rFonts w:cs="Arial"/>
          <w:bCs/>
          <w:snapToGrid w:val="0"/>
          <w:sz w:val="22"/>
          <w:szCs w:val="22"/>
        </w:rPr>
        <w:t>There are some rural applications that burn propane and oil</w:t>
      </w:r>
    </w:p>
    <w:p w14:paraId="28B87152" w14:textId="18FED542" w:rsidR="00252E68" w:rsidRDefault="00252E68" w:rsidP="00252E68">
      <w:pPr>
        <w:pStyle w:val="ListParagraph"/>
        <w:numPr>
          <w:ilvl w:val="0"/>
          <w:numId w:val="38"/>
        </w:numPr>
        <w:rPr>
          <w:rFonts w:cs="Arial"/>
          <w:bCs/>
          <w:snapToGrid w:val="0"/>
          <w:sz w:val="22"/>
          <w:szCs w:val="22"/>
        </w:rPr>
      </w:pPr>
      <w:r>
        <w:rPr>
          <w:rFonts w:cs="Arial"/>
          <w:bCs/>
          <w:snapToGrid w:val="0"/>
          <w:sz w:val="22"/>
          <w:szCs w:val="22"/>
        </w:rPr>
        <w:t>Comment: There is a need to ensure that there is adequate grid infrastructure from the electric provider to provide power to additional homes that are being retrofitted</w:t>
      </w:r>
    </w:p>
    <w:p w14:paraId="0347F216" w14:textId="4BBC74D7" w:rsidR="00252E68" w:rsidRDefault="00252E68" w:rsidP="00252E68">
      <w:pPr>
        <w:pStyle w:val="ListParagraph"/>
        <w:numPr>
          <w:ilvl w:val="1"/>
          <w:numId w:val="38"/>
        </w:numPr>
        <w:rPr>
          <w:rFonts w:cs="Arial"/>
          <w:bCs/>
          <w:snapToGrid w:val="0"/>
          <w:sz w:val="22"/>
          <w:szCs w:val="22"/>
        </w:rPr>
      </w:pPr>
      <w:r>
        <w:rPr>
          <w:rFonts w:cs="Arial"/>
          <w:bCs/>
          <w:snapToGrid w:val="0"/>
          <w:sz w:val="22"/>
          <w:szCs w:val="22"/>
        </w:rPr>
        <w:t>There is a need for an earnest conversation to address the vulnerabilities of the infrastructure, especially once the program is scaled up</w:t>
      </w:r>
    </w:p>
    <w:p w14:paraId="789E96DE" w14:textId="77777777" w:rsidR="006E5ABF" w:rsidRPr="006E6C36" w:rsidRDefault="006E5ABF" w:rsidP="006E6C36">
      <w:pPr>
        <w:rPr>
          <w:rFonts w:cs="Arial"/>
          <w:b/>
          <w:snapToGrid w:val="0"/>
          <w:szCs w:val="24"/>
        </w:rPr>
      </w:pPr>
    </w:p>
    <w:p w14:paraId="3F09E8B3" w14:textId="1F26319F" w:rsidR="00A8637A" w:rsidRPr="00DD4A54" w:rsidRDefault="00C61B16" w:rsidP="00A8637A">
      <w:pPr>
        <w:shd w:val="clear" w:color="auto" w:fill="E0E0E0"/>
        <w:tabs>
          <w:tab w:val="left" w:pos="360"/>
          <w:tab w:val="left" w:pos="990"/>
        </w:tabs>
        <w:rPr>
          <w:rFonts w:cs="Arial"/>
          <w:b/>
          <w:snapToGrid w:val="0"/>
          <w:szCs w:val="24"/>
        </w:rPr>
      </w:pPr>
      <w:r w:rsidRPr="00DD4A54">
        <w:rPr>
          <w:rFonts w:cs="Arial"/>
          <w:b/>
          <w:snapToGrid w:val="0"/>
          <w:szCs w:val="24"/>
        </w:rPr>
        <w:t>Discussion Items</w:t>
      </w:r>
      <w:r w:rsidR="00A8637A" w:rsidRPr="00DD4A54">
        <w:rPr>
          <w:rFonts w:cs="Arial"/>
          <w:b/>
          <w:snapToGrid w:val="0"/>
          <w:szCs w:val="24"/>
        </w:rPr>
        <w:t>:</w:t>
      </w:r>
      <w:r w:rsidR="00A8637A" w:rsidRPr="00DD4A54">
        <w:rPr>
          <w:rFonts w:cs="Arial"/>
          <w:b/>
          <w:snapToGrid w:val="0"/>
          <w:szCs w:val="24"/>
        </w:rPr>
        <w:tab/>
        <w:t xml:space="preserve"> </w:t>
      </w:r>
      <w:r w:rsidR="00A8637A" w:rsidRPr="00DD4A54">
        <w:rPr>
          <w:rFonts w:cs="Arial"/>
          <w:i/>
          <w:szCs w:val="24"/>
        </w:rPr>
        <w:t xml:space="preserve"> </w:t>
      </w:r>
    </w:p>
    <w:p w14:paraId="70267DD8" w14:textId="79EF8EC7" w:rsidR="007555C0" w:rsidRDefault="007555C0" w:rsidP="000C17B2">
      <w:pPr>
        <w:rPr>
          <w:b/>
          <w:snapToGrid w:val="0"/>
        </w:rPr>
      </w:pPr>
    </w:p>
    <w:p w14:paraId="476192E8" w14:textId="77777777" w:rsidR="004A453A" w:rsidRPr="0019488C" w:rsidRDefault="004A453A" w:rsidP="004A453A">
      <w:pPr>
        <w:pStyle w:val="ListParagraph"/>
        <w:numPr>
          <w:ilvl w:val="0"/>
          <w:numId w:val="1"/>
        </w:numPr>
        <w:spacing w:after="240"/>
        <w:rPr>
          <w:b/>
          <w:snapToGrid w:val="0"/>
          <w:sz w:val="22"/>
          <w:szCs w:val="22"/>
        </w:rPr>
      </w:pPr>
      <w:r w:rsidRPr="0019488C">
        <w:rPr>
          <w:b/>
          <w:snapToGrid w:val="0"/>
          <w:sz w:val="22"/>
          <w:szCs w:val="22"/>
        </w:rPr>
        <w:t>Clean Air Hamilton Chair (5 minutes), Bruce Newbold</w:t>
      </w:r>
    </w:p>
    <w:p w14:paraId="3910E26D" w14:textId="17DB4CA7" w:rsidR="002E6109" w:rsidRDefault="006E6C36" w:rsidP="006E6C36">
      <w:pPr>
        <w:pStyle w:val="ListParagraph"/>
        <w:numPr>
          <w:ilvl w:val="0"/>
          <w:numId w:val="1"/>
        </w:numPr>
        <w:spacing w:after="240"/>
        <w:rPr>
          <w:b/>
          <w:snapToGrid w:val="0"/>
          <w:sz w:val="22"/>
          <w:szCs w:val="22"/>
        </w:rPr>
      </w:pPr>
      <w:r w:rsidRPr="0019488C">
        <w:rPr>
          <w:b/>
          <w:snapToGrid w:val="0"/>
          <w:sz w:val="22"/>
          <w:szCs w:val="22"/>
        </w:rPr>
        <w:t>Clean Air Hamilton 2022 Report (10 minutes)</w:t>
      </w:r>
      <w:r w:rsidR="006E5ABF" w:rsidRPr="0019488C">
        <w:rPr>
          <w:b/>
          <w:snapToGrid w:val="0"/>
          <w:sz w:val="22"/>
          <w:szCs w:val="22"/>
        </w:rPr>
        <w:t>,</w:t>
      </w:r>
      <w:r w:rsidRPr="0019488C">
        <w:rPr>
          <w:b/>
          <w:snapToGrid w:val="0"/>
          <w:sz w:val="22"/>
          <w:szCs w:val="22"/>
        </w:rPr>
        <w:t xml:space="preserve"> Manal Chaudhry</w:t>
      </w:r>
    </w:p>
    <w:p w14:paraId="53184F66" w14:textId="12EBEEE2" w:rsidR="00252E68" w:rsidRPr="0019488C" w:rsidRDefault="00252E68" w:rsidP="00252E68">
      <w:pPr>
        <w:pStyle w:val="ListParagraph"/>
        <w:numPr>
          <w:ilvl w:val="1"/>
          <w:numId w:val="1"/>
        </w:numPr>
        <w:spacing w:after="240"/>
        <w:rPr>
          <w:b/>
          <w:snapToGrid w:val="0"/>
          <w:sz w:val="22"/>
          <w:szCs w:val="22"/>
        </w:rPr>
      </w:pPr>
      <w:r>
        <w:rPr>
          <w:bCs/>
          <w:snapToGrid w:val="0"/>
          <w:sz w:val="22"/>
          <w:szCs w:val="22"/>
        </w:rPr>
        <w:t>The report writing is underway, and the plan is to present the report to the Board of Health in April 2024</w:t>
      </w:r>
    </w:p>
    <w:p w14:paraId="587AEA51" w14:textId="032C9E62" w:rsidR="006E6C36" w:rsidRDefault="006E6C36" w:rsidP="006E6C36">
      <w:pPr>
        <w:pStyle w:val="ListParagraph"/>
        <w:numPr>
          <w:ilvl w:val="0"/>
          <w:numId w:val="1"/>
        </w:numPr>
        <w:spacing w:after="240"/>
        <w:rPr>
          <w:b/>
          <w:snapToGrid w:val="0"/>
          <w:sz w:val="22"/>
          <w:szCs w:val="22"/>
        </w:rPr>
      </w:pPr>
      <w:r w:rsidRPr="0019488C">
        <w:rPr>
          <w:b/>
          <w:snapToGrid w:val="0"/>
          <w:sz w:val="22"/>
          <w:szCs w:val="22"/>
        </w:rPr>
        <w:t>Upwind Downwind Conference Planning (1</w:t>
      </w:r>
      <w:r w:rsidR="00BB1347">
        <w:rPr>
          <w:b/>
          <w:snapToGrid w:val="0"/>
          <w:sz w:val="22"/>
          <w:szCs w:val="22"/>
        </w:rPr>
        <w:t>5</w:t>
      </w:r>
      <w:r w:rsidRPr="0019488C">
        <w:rPr>
          <w:b/>
          <w:snapToGrid w:val="0"/>
          <w:sz w:val="22"/>
          <w:szCs w:val="22"/>
        </w:rPr>
        <w:t xml:space="preserve"> minutes)</w:t>
      </w:r>
      <w:r w:rsidR="006E5ABF" w:rsidRPr="0019488C">
        <w:rPr>
          <w:b/>
          <w:snapToGrid w:val="0"/>
          <w:sz w:val="22"/>
          <w:szCs w:val="22"/>
        </w:rPr>
        <w:t>,</w:t>
      </w:r>
      <w:r w:rsidRPr="0019488C">
        <w:rPr>
          <w:b/>
          <w:snapToGrid w:val="0"/>
          <w:sz w:val="22"/>
          <w:szCs w:val="22"/>
        </w:rPr>
        <w:t xml:space="preserve"> Manal Chaudhry</w:t>
      </w:r>
    </w:p>
    <w:p w14:paraId="61C4D690" w14:textId="68C934F8" w:rsidR="00252E68" w:rsidRDefault="00252E68" w:rsidP="00252E68">
      <w:pPr>
        <w:pStyle w:val="ListParagraph"/>
        <w:numPr>
          <w:ilvl w:val="1"/>
          <w:numId w:val="1"/>
        </w:numPr>
        <w:spacing w:after="240"/>
        <w:rPr>
          <w:bCs/>
          <w:snapToGrid w:val="0"/>
          <w:sz w:val="22"/>
          <w:szCs w:val="22"/>
        </w:rPr>
      </w:pPr>
      <w:r w:rsidRPr="00252E68">
        <w:rPr>
          <w:bCs/>
          <w:snapToGrid w:val="0"/>
          <w:sz w:val="22"/>
          <w:szCs w:val="22"/>
        </w:rPr>
        <w:t>The con</w:t>
      </w:r>
      <w:r>
        <w:rPr>
          <w:bCs/>
          <w:snapToGrid w:val="0"/>
          <w:sz w:val="22"/>
          <w:szCs w:val="22"/>
        </w:rPr>
        <w:t>ference dat</w:t>
      </w:r>
      <w:r w:rsidR="006D16AE">
        <w:rPr>
          <w:bCs/>
          <w:snapToGrid w:val="0"/>
          <w:sz w:val="22"/>
          <w:szCs w:val="22"/>
        </w:rPr>
        <w:t>e</w:t>
      </w:r>
      <w:r>
        <w:rPr>
          <w:bCs/>
          <w:snapToGrid w:val="0"/>
          <w:sz w:val="22"/>
          <w:szCs w:val="22"/>
        </w:rPr>
        <w:t xml:space="preserve"> has been set to June 20</w:t>
      </w:r>
      <w:r w:rsidRPr="00252E68">
        <w:rPr>
          <w:bCs/>
          <w:snapToGrid w:val="0"/>
          <w:sz w:val="22"/>
          <w:szCs w:val="22"/>
          <w:vertAlign w:val="superscript"/>
        </w:rPr>
        <w:t>th</w:t>
      </w:r>
      <w:r>
        <w:rPr>
          <w:bCs/>
          <w:snapToGrid w:val="0"/>
          <w:sz w:val="22"/>
          <w:szCs w:val="22"/>
        </w:rPr>
        <w:t xml:space="preserve">, at the David </w:t>
      </w:r>
      <w:proofErr w:type="spellStart"/>
      <w:r>
        <w:rPr>
          <w:bCs/>
          <w:snapToGrid w:val="0"/>
          <w:sz w:val="22"/>
          <w:szCs w:val="22"/>
        </w:rPr>
        <w:t>Braley</w:t>
      </w:r>
      <w:proofErr w:type="spellEnd"/>
      <w:r>
        <w:rPr>
          <w:bCs/>
          <w:snapToGrid w:val="0"/>
          <w:sz w:val="22"/>
          <w:szCs w:val="22"/>
        </w:rPr>
        <w:t xml:space="preserve"> Health Centre</w:t>
      </w:r>
    </w:p>
    <w:p w14:paraId="26D2F086" w14:textId="61D35D80" w:rsidR="00252E68" w:rsidRDefault="00252E68" w:rsidP="00252E68">
      <w:pPr>
        <w:pStyle w:val="ListParagraph"/>
        <w:numPr>
          <w:ilvl w:val="1"/>
          <w:numId w:val="1"/>
        </w:numPr>
        <w:spacing w:after="240"/>
        <w:rPr>
          <w:bCs/>
          <w:snapToGrid w:val="0"/>
          <w:sz w:val="22"/>
          <w:szCs w:val="22"/>
        </w:rPr>
      </w:pPr>
      <w:r>
        <w:rPr>
          <w:bCs/>
          <w:snapToGrid w:val="0"/>
          <w:sz w:val="22"/>
          <w:szCs w:val="22"/>
        </w:rPr>
        <w:lastRenderedPageBreak/>
        <w:t xml:space="preserve">There is an open call to members who are interested in </w:t>
      </w:r>
      <w:r w:rsidR="006D16AE">
        <w:rPr>
          <w:bCs/>
          <w:snapToGrid w:val="0"/>
          <w:sz w:val="22"/>
          <w:szCs w:val="22"/>
        </w:rPr>
        <w:t>having an exhibition</w:t>
      </w:r>
      <w:r>
        <w:rPr>
          <w:bCs/>
          <w:snapToGrid w:val="0"/>
          <w:sz w:val="22"/>
          <w:szCs w:val="22"/>
        </w:rPr>
        <w:t xml:space="preserve"> or partnering with the conference. The funding structure has been sent to the mailing list </w:t>
      </w:r>
    </w:p>
    <w:p w14:paraId="057AF2F1" w14:textId="494DB579" w:rsidR="00252E68" w:rsidRPr="00252E68" w:rsidRDefault="00252E68" w:rsidP="00252E68">
      <w:pPr>
        <w:pStyle w:val="ListParagraph"/>
        <w:numPr>
          <w:ilvl w:val="1"/>
          <w:numId w:val="1"/>
        </w:numPr>
        <w:spacing w:after="240"/>
        <w:rPr>
          <w:bCs/>
          <w:snapToGrid w:val="0"/>
          <w:sz w:val="22"/>
          <w:szCs w:val="22"/>
        </w:rPr>
      </w:pPr>
      <w:r>
        <w:rPr>
          <w:bCs/>
          <w:snapToGrid w:val="0"/>
          <w:sz w:val="22"/>
          <w:szCs w:val="22"/>
        </w:rPr>
        <w:t>Members are encouraged to reach out if they are interested in presenting or recommending a speaker</w:t>
      </w:r>
    </w:p>
    <w:p w14:paraId="3C1F2B7C" w14:textId="4537C603" w:rsidR="00DA050C" w:rsidRDefault="00DA050C" w:rsidP="006E6C36">
      <w:pPr>
        <w:pStyle w:val="ListParagraph"/>
        <w:numPr>
          <w:ilvl w:val="0"/>
          <w:numId w:val="1"/>
        </w:numPr>
        <w:spacing w:after="240"/>
        <w:rPr>
          <w:b/>
          <w:snapToGrid w:val="0"/>
          <w:sz w:val="22"/>
          <w:szCs w:val="22"/>
        </w:rPr>
      </w:pPr>
      <w:r>
        <w:rPr>
          <w:b/>
          <w:snapToGrid w:val="0"/>
          <w:sz w:val="22"/>
          <w:szCs w:val="22"/>
        </w:rPr>
        <w:t>Annual Code of Conduct Attestation (5 minutes), Barry Duffey</w:t>
      </w:r>
    </w:p>
    <w:p w14:paraId="07B43FE1" w14:textId="66D759F5" w:rsidR="00252E68" w:rsidRPr="00252E68" w:rsidRDefault="00252E68" w:rsidP="00252E68">
      <w:pPr>
        <w:pStyle w:val="ListParagraph"/>
        <w:numPr>
          <w:ilvl w:val="1"/>
          <w:numId w:val="1"/>
        </w:numPr>
        <w:spacing w:after="240"/>
        <w:rPr>
          <w:bCs/>
          <w:snapToGrid w:val="0"/>
          <w:sz w:val="22"/>
          <w:szCs w:val="22"/>
        </w:rPr>
      </w:pPr>
      <w:r w:rsidRPr="00252E68">
        <w:rPr>
          <w:bCs/>
          <w:snapToGrid w:val="0"/>
          <w:sz w:val="22"/>
          <w:szCs w:val="22"/>
        </w:rPr>
        <w:t>The co</w:t>
      </w:r>
      <w:r>
        <w:rPr>
          <w:bCs/>
          <w:snapToGrid w:val="0"/>
          <w:sz w:val="22"/>
          <w:szCs w:val="22"/>
        </w:rPr>
        <w:t>de of conduct has been sent to the members. Members are asked to sign and return this to the Air Quality Coordinator</w:t>
      </w:r>
    </w:p>
    <w:p w14:paraId="74752347" w14:textId="6EA2EE4F" w:rsidR="006E6C36" w:rsidRDefault="006E6C36" w:rsidP="006E6C36">
      <w:pPr>
        <w:pStyle w:val="ListParagraph"/>
        <w:numPr>
          <w:ilvl w:val="0"/>
          <w:numId w:val="1"/>
        </w:numPr>
        <w:spacing w:after="240"/>
        <w:rPr>
          <w:b/>
          <w:snapToGrid w:val="0"/>
          <w:sz w:val="22"/>
          <w:szCs w:val="22"/>
        </w:rPr>
      </w:pPr>
      <w:r w:rsidRPr="0019488C">
        <w:rPr>
          <w:b/>
          <w:snapToGrid w:val="0"/>
          <w:sz w:val="22"/>
          <w:szCs w:val="22"/>
        </w:rPr>
        <w:t>Community Experiences (10 minutes), All</w:t>
      </w:r>
    </w:p>
    <w:p w14:paraId="785492AC" w14:textId="53D0013F" w:rsidR="008156A5" w:rsidRPr="008156A5" w:rsidRDefault="008156A5" w:rsidP="008156A5">
      <w:pPr>
        <w:pStyle w:val="ListParagraph"/>
        <w:numPr>
          <w:ilvl w:val="1"/>
          <w:numId w:val="1"/>
        </w:numPr>
        <w:spacing w:after="240"/>
        <w:rPr>
          <w:bCs/>
          <w:snapToGrid w:val="0"/>
          <w:sz w:val="22"/>
          <w:szCs w:val="22"/>
          <w:u w:val="single"/>
        </w:rPr>
      </w:pPr>
      <w:r w:rsidRPr="008156A5">
        <w:rPr>
          <w:bCs/>
          <w:snapToGrid w:val="0"/>
          <w:sz w:val="22"/>
          <w:szCs w:val="22"/>
          <w:u w:val="single"/>
        </w:rPr>
        <w:t>Trevor Imhoff</w:t>
      </w:r>
    </w:p>
    <w:p w14:paraId="7B9D3286" w14:textId="3B8BA28C" w:rsidR="00252E68" w:rsidRPr="008156A5" w:rsidRDefault="00252E68" w:rsidP="008156A5">
      <w:pPr>
        <w:pStyle w:val="ListParagraph"/>
        <w:numPr>
          <w:ilvl w:val="2"/>
          <w:numId w:val="1"/>
        </w:numPr>
        <w:spacing w:after="240"/>
        <w:rPr>
          <w:b/>
          <w:snapToGrid w:val="0"/>
          <w:sz w:val="22"/>
          <w:szCs w:val="22"/>
        </w:rPr>
      </w:pPr>
      <w:r w:rsidRPr="008156A5">
        <w:rPr>
          <w:bCs/>
          <w:snapToGrid w:val="0"/>
          <w:sz w:val="22"/>
          <w:szCs w:val="22"/>
        </w:rPr>
        <w:t xml:space="preserve">A </w:t>
      </w:r>
      <w:r w:rsidR="007C5909">
        <w:rPr>
          <w:bCs/>
          <w:snapToGrid w:val="0"/>
          <w:sz w:val="22"/>
          <w:szCs w:val="22"/>
        </w:rPr>
        <w:t xml:space="preserve">noise barrier </w:t>
      </w:r>
      <w:r w:rsidRPr="008156A5">
        <w:rPr>
          <w:bCs/>
          <w:snapToGrid w:val="0"/>
          <w:sz w:val="22"/>
          <w:szCs w:val="22"/>
        </w:rPr>
        <w:t xml:space="preserve">at the recycling facility </w:t>
      </w:r>
      <w:r w:rsidR="007C5909">
        <w:rPr>
          <w:bCs/>
          <w:snapToGrid w:val="0"/>
          <w:sz w:val="22"/>
          <w:szCs w:val="22"/>
        </w:rPr>
        <w:t xml:space="preserve">in the Parkdale community is being built by the company to </w:t>
      </w:r>
      <w:r w:rsidR="008156A5" w:rsidRPr="008156A5">
        <w:rPr>
          <w:bCs/>
          <w:snapToGrid w:val="0"/>
          <w:sz w:val="22"/>
          <w:szCs w:val="22"/>
        </w:rPr>
        <w:t xml:space="preserve">reduce the noise and </w:t>
      </w:r>
      <w:r w:rsidR="007C5909">
        <w:rPr>
          <w:bCs/>
          <w:snapToGrid w:val="0"/>
          <w:sz w:val="22"/>
          <w:szCs w:val="22"/>
        </w:rPr>
        <w:t xml:space="preserve">dust impacts </w:t>
      </w:r>
      <w:r w:rsidR="008156A5" w:rsidRPr="008156A5">
        <w:rPr>
          <w:bCs/>
          <w:snapToGrid w:val="0"/>
          <w:sz w:val="22"/>
          <w:szCs w:val="22"/>
        </w:rPr>
        <w:t>outside the site</w:t>
      </w:r>
    </w:p>
    <w:p w14:paraId="42052C1A" w14:textId="392E4631" w:rsidR="008156A5" w:rsidRPr="008156A5" w:rsidRDefault="008156A5" w:rsidP="00252E68">
      <w:pPr>
        <w:pStyle w:val="ListParagraph"/>
        <w:numPr>
          <w:ilvl w:val="1"/>
          <w:numId w:val="1"/>
        </w:numPr>
        <w:spacing w:after="240"/>
        <w:rPr>
          <w:b/>
          <w:snapToGrid w:val="0"/>
          <w:sz w:val="22"/>
          <w:szCs w:val="22"/>
        </w:rPr>
      </w:pPr>
      <w:r>
        <w:rPr>
          <w:bCs/>
          <w:snapToGrid w:val="0"/>
          <w:sz w:val="22"/>
          <w:szCs w:val="22"/>
          <w:u w:val="single"/>
        </w:rPr>
        <w:t>George McKibbon</w:t>
      </w:r>
    </w:p>
    <w:p w14:paraId="0AAA179B" w14:textId="23F7CC35" w:rsidR="008156A5" w:rsidRPr="008156A5" w:rsidRDefault="008156A5" w:rsidP="008156A5">
      <w:pPr>
        <w:pStyle w:val="ListParagraph"/>
        <w:numPr>
          <w:ilvl w:val="2"/>
          <w:numId w:val="1"/>
        </w:numPr>
        <w:spacing w:after="240"/>
        <w:rPr>
          <w:b/>
          <w:snapToGrid w:val="0"/>
          <w:sz w:val="22"/>
          <w:szCs w:val="22"/>
        </w:rPr>
      </w:pPr>
      <w:r>
        <w:rPr>
          <w:bCs/>
          <w:snapToGrid w:val="0"/>
          <w:sz w:val="22"/>
          <w:szCs w:val="22"/>
        </w:rPr>
        <w:t xml:space="preserve">There is a cross-border event </w:t>
      </w:r>
      <w:r w:rsidR="007C5909">
        <w:rPr>
          <w:bCs/>
          <w:snapToGrid w:val="0"/>
          <w:sz w:val="22"/>
          <w:szCs w:val="22"/>
        </w:rPr>
        <w:t xml:space="preserve">in April </w:t>
      </w:r>
      <w:r>
        <w:rPr>
          <w:bCs/>
          <w:snapToGrid w:val="0"/>
          <w:sz w:val="22"/>
          <w:szCs w:val="22"/>
        </w:rPr>
        <w:t xml:space="preserve">at U of Buffalo </w:t>
      </w:r>
      <w:r w:rsidR="007C5909">
        <w:rPr>
          <w:bCs/>
          <w:snapToGrid w:val="0"/>
          <w:sz w:val="22"/>
          <w:szCs w:val="22"/>
        </w:rPr>
        <w:t>comparing</w:t>
      </w:r>
      <w:r>
        <w:rPr>
          <w:bCs/>
          <w:snapToGrid w:val="0"/>
          <w:sz w:val="22"/>
          <w:szCs w:val="22"/>
        </w:rPr>
        <w:t xml:space="preserve"> how planning applications are processed in different municipalities</w:t>
      </w:r>
    </w:p>
    <w:p w14:paraId="3B0BD982" w14:textId="7D8BE445" w:rsidR="008156A5" w:rsidRPr="008156A5" w:rsidRDefault="008156A5" w:rsidP="00252E68">
      <w:pPr>
        <w:pStyle w:val="ListParagraph"/>
        <w:numPr>
          <w:ilvl w:val="1"/>
          <w:numId w:val="1"/>
        </w:numPr>
        <w:spacing w:after="240"/>
        <w:rPr>
          <w:bCs/>
          <w:snapToGrid w:val="0"/>
          <w:sz w:val="22"/>
          <w:szCs w:val="22"/>
          <w:u w:val="single"/>
        </w:rPr>
      </w:pPr>
      <w:r w:rsidRPr="008156A5">
        <w:rPr>
          <w:bCs/>
          <w:snapToGrid w:val="0"/>
          <w:sz w:val="22"/>
          <w:szCs w:val="22"/>
          <w:u w:val="single"/>
        </w:rPr>
        <w:t xml:space="preserve">Dennis </w:t>
      </w:r>
      <w:proofErr w:type="spellStart"/>
      <w:r w:rsidRPr="008156A5">
        <w:rPr>
          <w:bCs/>
          <w:snapToGrid w:val="0"/>
          <w:sz w:val="22"/>
          <w:szCs w:val="22"/>
          <w:u w:val="single"/>
        </w:rPr>
        <w:t>Corr</w:t>
      </w:r>
      <w:proofErr w:type="spellEnd"/>
    </w:p>
    <w:p w14:paraId="0BB42B8B" w14:textId="7D111A40" w:rsidR="008156A5" w:rsidRPr="0019488C" w:rsidRDefault="008156A5" w:rsidP="008156A5">
      <w:pPr>
        <w:pStyle w:val="ListParagraph"/>
        <w:numPr>
          <w:ilvl w:val="2"/>
          <w:numId w:val="1"/>
        </w:numPr>
        <w:spacing w:after="240"/>
        <w:rPr>
          <w:b/>
          <w:snapToGrid w:val="0"/>
          <w:sz w:val="22"/>
          <w:szCs w:val="22"/>
        </w:rPr>
      </w:pPr>
      <w:r>
        <w:rPr>
          <w:bCs/>
          <w:snapToGrid w:val="0"/>
          <w:sz w:val="22"/>
          <w:szCs w:val="22"/>
        </w:rPr>
        <w:t>There is research coming out on ultrafine particulate matter at the Toronto Island Airport</w:t>
      </w:r>
    </w:p>
    <w:p w14:paraId="60E5C50E" w14:textId="4DF5AE1E" w:rsidR="006E6C36" w:rsidRDefault="006E6C36" w:rsidP="006A3F88">
      <w:pPr>
        <w:pStyle w:val="ListParagraph"/>
        <w:numPr>
          <w:ilvl w:val="0"/>
          <w:numId w:val="1"/>
        </w:numPr>
        <w:rPr>
          <w:b/>
          <w:snapToGrid w:val="0"/>
          <w:sz w:val="22"/>
          <w:szCs w:val="22"/>
        </w:rPr>
      </w:pPr>
      <w:r w:rsidRPr="0019488C">
        <w:rPr>
          <w:b/>
          <w:snapToGrid w:val="0"/>
          <w:sz w:val="22"/>
          <w:szCs w:val="22"/>
        </w:rPr>
        <w:t>Roundtable Updates (10 minutes), All</w:t>
      </w:r>
    </w:p>
    <w:p w14:paraId="65258FDC" w14:textId="366F43DF" w:rsidR="006957CB" w:rsidRPr="006957CB" w:rsidRDefault="006957CB" w:rsidP="006957CB">
      <w:pPr>
        <w:pStyle w:val="ListParagraph"/>
        <w:numPr>
          <w:ilvl w:val="1"/>
          <w:numId w:val="1"/>
        </w:numPr>
        <w:rPr>
          <w:b/>
          <w:snapToGrid w:val="0"/>
          <w:sz w:val="22"/>
          <w:szCs w:val="22"/>
        </w:rPr>
      </w:pPr>
      <w:r>
        <w:rPr>
          <w:bCs/>
          <w:snapToGrid w:val="0"/>
          <w:sz w:val="22"/>
          <w:szCs w:val="22"/>
          <w:u w:val="single"/>
        </w:rPr>
        <w:t>Beatrice Ekoko</w:t>
      </w:r>
    </w:p>
    <w:p w14:paraId="655C38B2" w14:textId="77777777" w:rsidR="00684176" w:rsidRPr="00684176" w:rsidRDefault="00684176" w:rsidP="00684176">
      <w:pPr>
        <w:pStyle w:val="ListParagraph"/>
        <w:numPr>
          <w:ilvl w:val="2"/>
          <w:numId w:val="1"/>
        </w:numPr>
        <w:rPr>
          <w:b/>
          <w:snapToGrid w:val="0"/>
          <w:sz w:val="22"/>
          <w:szCs w:val="22"/>
          <w:u w:val="single"/>
        </w:rPr>
      </w:pPr>
      <w:r w:rsidRPr="00684176">
        <w:rPr>
          <w:bCs/>
          <w:snapToGrid w:val="0"/>
          <w:sz w:val="22"/>
          <w:szCs w:val="22"/>
        </w:rPr>
        <w:t>The Selection Review Committee is currently in the process of recruiting for the last two available seats for the Climate Change Advisory Committee.</w:t>
      </w:r>
    </w:p>
    <w:p w14:paraId="4640665B" w14:textId="76D85C5C" w:rsidR="00C05065" w:rsidRPr="00C05065" w:rsidRDefault="00C05065" w:rsidP="00684176">
      <w:pPr>
        <w:pStyle w:val="ListParagraph"/>
        <w:numPr>
          <w:ilvl w:val="1"/>
          <w:numId w:val="1"/>
        </w:numPr>
        <w:rPr>
          <w:b/>
          <w:snapToGrid w:val="0"/>
          <w:sz w:val="22"/>
          <w:szCs w:val="22"/>
          <w:u w:val="single"/>
        </w:rPr>
      </w:pPr>
      <w:r w:rsidRPr="00C05065">
        <w:rPr>
          <w:bCs/>
          <w:snapToGrid w:val="0"/>
          <w:sz w:val="22"/>
          <w:szCs w:val="22"/>
          <w:u w:val="single"/>
        </w:rPr>
        <w:t>Heather Govender</w:t>
      </w:r>
    </w:p>
    <w:p w14:paraId="3F70D9D0" w14:textId="1B713BE8" w:rsidR="00C05065" w:rsidRPr="00C05065" w:rsidRDefault="00C05065" w:rsidP="00C05065">
      <w:pPr>
        <w:pStyle w:val="ListParagraph"/>
        <w:numPr>
          <w:ilvl w:val="2"/>
          <w:numId w:val="1"/>
        </w:numPr>
        <w:rPr>
          <w:b/>
          <w:snapToGrid w:val="0"/>
          <w:sz w:val="22"/>
          <w:szCs w:val="22"/>
        </w:rPr>
      </w:pPr>
      <w:r>
        <w:rPr>
          <w:bCs/>
          <w:snapToGrid w:val="0"/>
          <w:sz w:val="22"/>
          <w:szCs w:val="22"/>
        </w:rPr>
        <w:t>Green Venture has been doing air quality programming at some local schools and there are other schools that are interested</w:t>
      </w:r>
    </w:p>
    <w:p w14:paraId="6213F7D7" w14:textId="268998DC" w:rsidR="00C05065" w:rsidRPr="00C05065" w:rsidRDefault="00C05065" w:rsidP="00C05065">
      <w:pPr>
        <w:pStyle w:val="ListParagraph"/>
        <w:numPr>
          <w:ilvl w:val="1"/>
          <w:numId w:val="1"/>
        </w:numPr>
        <w:rPr>
          <w:b/>
          <w:snapToGrid w:val="0"/>
          <w:sz w:val="22"/>
          <w:szCs w:val="22"/>
          <w:u w:val="single"/>
        </w:rPr>
      </w:pPr>
      <w:r w:rsidRPr="00C05065">
        <w:rPr>
          <w:bCs/>
          <w:snapToGrid w:val="0"/>
          <w:sz w:val="22"/>
          <w:szCs w:val="22"/>
          <w:u w:val="single"/>
        </w:rPr>
        <w:t>Manal Chaudhry</w:t>
      </w:r>
    </w:p>
    <w:p w14:paraId="07B9EFFD" w14:textId="138D7414" w:rsidR="00C05065" w:rsidRPr="00C05065" w:rsidRDefault="00C05065" w:rsidP="00C05065">
      <w:pPr>
        <w:pStyle w:val="ListParagraph"/>
        <w:numPr>
          <w:ilvl w:val="2"/>
          <w:numId w:val="1"/>
        </w:numPr>
        <w:rPr>
          <w:b/>
          <w:snapToGrid w:val="0"/>
          <w:sz w:val="22"/>
          <w:szCs w:val="22"/>
          <w:u w:val="single"/>
        </w:rPr>
      </w:pPr>
      <w:r>
        <w:rPr>
          <w:bCs/>
          <w:snapToGrid w:val="0"/>
          <w:sz w:val="22"/>
          <w:szCs w:val="22"/>
        </w:rPr>
        <w:t>The process to make Clean Air Hamilton funding available has begun, no timeline yet as to when the funding will be available</w:t>
      </w:r>
    </w:p>
    <w:p w14:paraId="34AAE9A0" w14:textId="7CD688D5" w:rsidR="00C05065" w:rsidRPr="00C05065" w:rsidRDefault="00C05065" w:rsidP="00C05065">
      <w:pPr>
        <w:pStyle w:val="ListParagraph"/>
        <w:numPr>
          <w:ilvl w:val="1"/>
          <w:numId w:val="1"/>
        </w:numPr>
        <w:rPr>
          <w:b/>
          <w:snapToGrid w:val="0"/>
          <w:sz w:val="22"/>
          <w:szCs w:val="22"/>
          <w:u w:val="single"/>
        </w:rPr>
      </w:pPr>
      <w:r w:rsidRPr="00C05065">
        <w:rPr>
          <w:bCs/>
          <w:snapToGrid w:val="0"/>
          <w:sz w:val="22"/>
          <w:szCs w:val="22"/>
          <w:u w:val="single"/>
        </w:rPr>
        <w:t>Shelley Rogers</w:t>
      </w:r>
    </w:p>
    <w:p w14:paraId="78D1FAA3" w14:textId="77777777" w:rsidR="00C05065" w:rsidRPr="00C05065" w:rsidRDefault="00C05065" w:rsidP="00C05065">
      <w:pPr>
        <w:pStyle w:val="ListParagraph"/>
        <w:numPr>
          <w:ilvl w:val="2"/>
          <w:numId w:val="1"/>
        </w:numPr>
        <w:rPr>
          <w:b/>
          <w:snapToGrid w:val="0"/>
          <w:sz w:val="22"/>
          <w:szCs w:val="22"/>
          <w:u w:val="single"/>
        </w:rPr>
      </w:pPr>
      <w:r>
        <w:rPr>
          <w:bCs/>
          <w:snapToGrid w:val="0"/>
          <w:sz w:val="22"/>
          <w:szCs w:val="22"/>
        </w:rPr>
        <w:t xml:space="preserve">The report for the </w:t>
      </w:r>
      <w:proofErr w:type="spellStart"/>
      <w:r>
        <w:rPr>
          <w:bCs/>
          <w:snapToGrid w:val="0"/>
          <w:sz w:val="22"/>
          <w:szCs w:val="22"/>
        </w:rPr>
        <w:t>CityWide</w:t>
      </w:r>
      <w:proofErr w:type="spellEnd"/>
      <w:r>
        <w:rPr>
          <w:bCs/>
          <w:snapToGrid w:val="0"/>
          <w:sz w:val="22"/>
          <w:szCs w:val="22"/>
        </w:rPr>
        <w:t xml:space="preserve"> Air Quality Monitoring Project with the University of Toronto will be released the week of the 13</w:t>
      </w:r>
      <w:r w:rsidRPr="00C05065">
        <w:rPr>
          <w:bCs/>
          <w:snapToGrid w:val="0"/>
          <w:sz w:val="22"/>
          <w:szCs w:val="22"/>
          <w:vertAlign w:val="superscript"/>
        </w:rPr>
        <w:t>th</w:t>
      </w:r>
      <w:r>
        <w:rPr>
          <w:bCs/>
          <w:snapToGrid w:val="0"/>
          <w:sz w:val="22"/>
          <w:szCs w:val="22"/>
        </w:rPr>
        <w:t xml:space="preserve">. </w:t>
      </w:r>
    </w:p>
    <w:p w14:paraId="024EAB13" w14:textId="2E6F015F" w:rsidR="00C05065" w:rsidRPr="00C05065" w:rsidRDefault="00C05065" w:rsidP="00C05065">
      <w:pPr>
        <w:pStyle w:val="ListParagraph"/>
        <w:numPr>
          <w:ilvl w:val="2"/>
          <w:numId w:val="1"/>
        </w:numPr>
        <w:rPr>
          <w:b/>
          <w:snapToGrid w:val="0"/>
          <w:sz w:val="22"/>
          <w:szCs w:val="22"/>
          <w:u w:val="single"/>
        </w:rPr>
      </w:pPr>
      <w:r w:rsidRPr="00C05065">
        <w:rPr>
          <w:bCs/>
          <w:snapToGrid w:val="0"/>
          <w:sz w:val="22"/>
          <w:szCs w:val="22"/>
        </w:rPr>
        <w:t xml:space="preserve">There will be an </w:t>
      </w:r>
      <w:r w:rsidR="009C09A1" w:rsidRPr="00C05065">
        <w:rPr>
          <w:bCs/>
          <w:snapToGrid w:val="0"/>
          <w:sz w:val="22"/>
          <w:szCs w:val="22"/>
        </w:rPr>
        <w:t>in-person</w:t>
      </w:r>
      <w:r w:rsidRPr="00C05065">
        <w:rPr>
          <w:bCs/>
          <w:snapToGrid w:val="0"/>
          <w:sz w:val="22"/>
          <w:szCs w:val="22"/>
        </w:rPr>
        <w:t xml:space="preserve"> session on February 29</w:t>
      </w:r>
      <w:r w:rsidRPr="00C05065">
        <w:rPr>
          <w:bCs/>
          <w:snapToGrid w:val="0"/>
          <w:sz w:val="22"/>
          <w:szCs w:val="22"/>
          <w:vertAlign w:val="superscript"/>
        </w:rPr>
        <w:t>th</w:t>
      </w:r>
      <w:r w:rsidRPr="00C05065">
        <w:rPr>
          <w:bCs/>
          <w:snapToGrid w:val="0"/>
          <w:sz w:val="22"/>
          <w:szCs w:val="22"/>
        </w:rPr>
        <w:t xml:space="preserve"> at the Steam Museum </w:t>
      </w:r>
    </w:p>
    <w:p w14:paraId="49210EE7" w14:textId="6AA05660" w:rsidR="00C05065" w:rsidRPr="00C05065" w:rsidRDefault="00C05065" w:rsidP="00C05065">
      <w:pPr>
        <w:pStyle w:val="ListParagraph"/>
        <w:numPr>
          <w:ilvl w:val="2"/>
          <w:numId w:val="1"/>
        </w:numPr>
        <w:rPr>
          <w:b/>
          <w:snapToGrid w:val="0"/>
          <w:sz w:val="22"/>
          <w:szCs w:val="22"/>
          <w:u w:val="single"/>
        </w:rPr>
      </w:pPr>
      <w:r>
        <w:rPr>
          <w:bCs/>
          <w:snapToGrid w:val="0"/>
          <w:sz w:val="22"/>
          <w:szCs w:val="22"/>
        </w:rPr>
        <w:t>The PHS Air Pointers have been moved to two different parks in Dundas</w:t>
      </w:r>
    </w:p>
    <w:p w14:paraId="241E8B80" w14:textId="597798B7" w:rsidR="00C05065" w:rsidRPr="00C05065" w:rsidRDefault="00C05065" w:rsidP="00C05065">
      <w:pPr>
        <w:pStyle w:val="ListParagraph"/>
        <w:numPr>
          <w:ilvl w:val="2"/>
          <w:numId w:val="1"/>
        </w:numPr>
        <w:rPr>
          <w:b/>
          <w:snapToGrid w:val="0"/>
          <w:sz w:val="22"/>
          <w:szCs w:val="22"/>
          <w:u w:val="single"/>
        </w:rPr>
      </w:pPr>
      <w:r>
        <w:rPr>
          <w:bCs/>
          <w:snapToGrid w:val="0"/>
          <w:sz w:val="22"/>
          <w:szCs w:val="22"/>
        </w:rPr>
        <w:t>Members welcome to provide recommendations for Air Pointer locations, there is a record kept at PHS of recommendations</w:t>
      </w:r>
    </w:p>
    <w:p w14:paraId="597D0055" w14:textId="20325385" w:rsidR="00C05065" w:rsidRPr="00873A29" w:rsidRDefault="00C05065" w:rsidP="00C05065">
      <w:pPr>
        <w:pStyle w:val="ListParagraph"/>
        <w:numPr>
          <w:ilvl w:val="1"/>
          <w:numId w:val="1"/>
        </w:numPr>
        <w:rPr>
          <w:b/>
          <w:snapToGrid w:val="0"/>
          <w:sz w:val="22"/>
          <w:szCs w:val="22"/>
          <w:u w:val="single"/>
        </w:rPr>
      </w:pPr>
      <w:r w:rsidRPr="00873A29">
        <w:rPr>
          <w:bCs/>
          <w:snapToGrid w:val="0"/>
          <w:sz w:val="22"/>
          <w:szCs w:val="22"/>
          <w:u w:val="single"/>
        </w:rPr>
        <w:t>Nancy Hurst</w:t>
      </w:r>
    </w:p>
    <w:p w14:paraId="45BACFFC" w14:textId="206DA70F" w:rsidR="00C05065" w:rsidRPr="00873A29" w:rsidRDefault="00C05065" w:rsidP="00C05065">
      <w:pPr>
        <w:pStyle w:val="ListParagraph"/>
        <w:numPr>
          <w:ilvl w:val="2"/>
          <w:numId w:val="1"/>
        </w:numPr>
        <w:rPr>
          <w:b/>
          <w:snapToGrid w:val="0"/>
          <w:sz w:val="22"/>
          <w:szCs w:val="22"/>
          <w:u w:val="single"/>
        </w:rPr>
      </w:pPr>
      <w:r>
        <w:rPr>
          <w:bCs/>
          <w:snapToGrid w:val="0"/>
          <w:sz w:val="22"/>
          <w:szCs w:val="22"/>
        </w:rPr>
        <w:t xml:space="preserve">A suggested location for the Air Pointers was near the 403 </w:t>
      </w:r>
      <w:r w:rsidR="00D81F21">
        <w:rPr>
          <w:bCs/>
          <w:snapToGrid w:val="0"/>
          <w:sz w:val="22"/>
          <w:szCs w:val="22"/>
        </w:rPr>
        <w:t>highway</w:t>
      </w:r>
    </w:p>
    <w:p w14:paraId="1E91D2A0" w14:textId="77777777" w:rsidR="00873A29" w:rsidRPr="00873A29" w:rsidRDefault="00873A29" w:rsidP="00873A29">
      <w:pPr>
        <w:pStyle w:val="ListParagraph"/>
        <w:ind w:left="2520"/>
        <w:rPr>
          <w:b/>
          <w:snapToGrid w:val="0"/>
          <w:sz w:val="22"/>
          <w:szCs w:val="22"/>
          <w:u w:val="single"/>
        </w:rPr>
      </w:pPr>
    </w:p>
    <w:p w14:paraId="219F9F0A" w14:textId="6CD86147" w:rsidR="00873A29" w:rsidRPr="00873A29" w:rsidRDefault="00873A29" w:rsidP="00873A29">
      <w:pPr>
        <w:pStyle w:val="ListParagraph"/>
        <w:numPr>
          <w:ilvl w:val="1"/>
          <w:numId w:val="1"/>
        </w:numPr>
        <w:rPr>
          <w:b/>
          <w:snapToGrid w:val="0"/>
          <w:sz w:val="22"/>
          <w:szCs w:val="22"/>
          <w:u w:val="single"/>
        </w:rPr>
      </w:pPr>
      <w:r w:rsidRPr="00873A29">
        <w:rPr>
          <w:bCs/>
          <w:snapToGrid w:val="0"/>
          <w:sz w:val="22"/>
          <w:szCs w:val="22"/>
          <w:u w:val="single"/>
        </w:rPr>
        <w:t>Bruce Newbold</w:t>
      </w:r>
    </w:p>
    <w:p w14:paraId="4418D83B" w14:textId="3D71082C" w:rsidR="00873A29" w:rsidRPr="00873A29" w:rsidRDefault="00873A29" w:rsidP="00873A29">
      <w:pPr>
        <w:pStyle w:val="ListParagraph"/>
        <w:numPr>
          <w:ilvl w:val="2"/>
          <w:numId w:val="1"/>
        </w:numPr>
        <w:rPr>
          <w:bCs/>
          <w:snapToGrid w:val="0"/>
          <w:sz w:val="22"/>
          <w:szCs w:val="22"/>
        </w:rPr>
      </w:pPr>
      <w:r w:rsidRPr="00873A29">
        <w:rPr>
          <w:bCs/>
          <w:snapToGrid w:val="0"/>
          <w:sz w:val="22"/>
          <w:szCs w:val="22"/>
        </w:rPr>
        <w:t>Thanking everyone for time as chair the past six years</w:t>
      </w:r>
    </w:p>
    <w:p w14:paraId="108266D3" w14:textId="77777777" w:rsidR="006A3F88" w:rsidRPr="0019488C" w:rsidRDefault="006A3F88" w:rsidP="006A3F88">
      <w:pPr>
        <w:rPr>
          <w:b/>
          <w:snapToGrid w:val="0"/>
          <w:sz w:val="22"/>
          <w:szCs w:val="22"/>
        </w:rPr>
      </w:pPr>
    </w:p>
    <w:p w14:paraId="1C0883DA" w14:textId="42F0A05C" w:rsidR="009F0A03" w:rsidRPr="0019488C" w:rsidRDefault="009F0A03" w:rsidP="009F0A03">
      <w:pPr>
        <w:rPr>
          <w:rFonts w:cs="Arial"/>
          <w:b/>
          <w:snapToGrid w:val="0"/>
          <w:sz w:val="22"/>
          <w:szCs w:val="22"/>
        </w:rPr>
      </w:pPr>
      <w:r w:rsidRPr="0019488C">
        <w:rPr>
          <w:rFonts w:cs="Arial"/>
          <w:b/>
          <w:snapToGrid w:val="0"/>
          <w:sz w:val="22"/>
          <w:szCs w:val="22"/>
        </w:rPr>
        <w:t xml:space="preserve">Next meeting </w:t>
      </w:r>
    </w:p>
    <w:p w14:paraId="492A8301" w14:textId="3AAC69A2" w:rsidR="00F75865" w:rsidRPr="0019488C" w:rsidRDefault="006E5ABF" w:rsidP="0080493B">
      <w:pPr>
        <w:tabs>
          <w:tab w:val="left" w:pos="5040"/>
          <w:tab w:val="left" w:pos="6750"/>
        </w:tabs>
        <w:autoSpaceDE w:val="0"/>
        <w:autoSpaceDN w:val="0"/>
        <w:adjustRightInd w:val="0"/>
        <w:rPr>
          <w:rFonts w:cs="Arial"/>
          <w:sz w:val="22"/>
          <w:szCs w:val="22"/>
        </w:rPr>
      </w:pPr>
      <w:r w:rsidRPr="0019488C">
        <w:rPr>
          <w:rFonts w:cs="Arial"/>
          <w:b/>
          <w:sz w:val="22"/>
          <w:szCs w:val="22"/>
        </w:rPr>
        <w:t>February 12</w:t>
      </w:r>
      <w:r w:rsidR="00340E97" w:rsidRPr="0019488C">
        <w:rPr>
          <w:rFonts w:cs="Arial"/>
          <w:b/>
          <w:sz w:val="22"/>
          <w:szCs w:val="22"/>
        </w:rPr>
        <w:t>,</w:t>
      </w:r>
      <w:r w:rsidR="00BE3384" w:rsidRPr="0019488C">
        <w:rPr>
          <w:rFonts w:cs="Arial"/>
          <w:b/>
          <w:sz w:val="22"/>
          <w:szCs w:val="22"/>
        </w:rPr>
        <w:t xml:space="preserve"> 202</w:t>
      </w:r>
      <w:r w:rsidR="00BF26C6" w:rsidRPr="0019488C">
        <w:rPr>
          <w:rFonts w:cs="Arial"/>
          <w:b/>
          <w:sz w:val="22"/>
          <w:szCs w:val="22"/>
        </w:rPr>
        <w:t>4</w:t>
      </w:r>
      <w:r w:rsidR="009F0A03" w:rsidRPr="0019488C">
        <w:rPr>
          <w:rFonts w:cs="Arial"/>
          <w:b/>
          <w:sz w:val="22"/>
          <w:szCs w:val="22"/>
        </w:rPr>
        <w:t xml:space="preserve">       </w:t>
      </w:r>
      <w:r w:rsidR="00CF2C13" w:rsidRPr="0019488C">
        <w:rPr>
          <w:rFonts w:cs="Arial"/>
          <w:b/>
          <w:sz w:val="22"/>
          <w:szCs w:val="22"/>
        </w:rPr>
        <w:t xml:space="preserve">  </w:t>
      </w:r>
      <w:r w:rsidR="009F0A03" w:rsidRPr="0019488C">
        <w:rPr>
          <w:rFonts w:cs="Arial"/>
          <w:b/>
          <w:sz w:val="22"/>
          <w:szCs w:val="22"/>
        </w:rPr>
        <w:t xml:space="preserve">  3:00-5:00pm              </w:t>
      </w:r>
      <w:r w:rsidR="00A27BAF" w:rsidRPr="0019488C">
        <w:rPr>
          <w:rFonts w:cs="Arial"/>
          <w:b/>
          <w:sz w:val="22"/>
          <w:szCs w:val="22"/>
        </w:rPr>
        <w:t>City Hall Room 192/193 and</w:t>
      </w:r>
      <w:r w:rsidR="009F0A03" w:rsidRPr="0019488C">
        <w:rPr>
          <w:rFonts w:cs="Arial"/>
          <w:b/>
          <w:sz w:val="22"/>
          <w:szCs w:val="22"/>
        </w:rPr>
        <w:t xml:space="preserve"> WebEx</w:t>
      </w:r>
      <w:bookmarkEnd w:id="0"/>
    </w:p>
    <w:sectPr w:rsidR="00F75865" w:rsidRPr="0019488C" w:rsidSect="009072D0">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DC2FD" w14:textId="77777777" w:rsidR="00924D45" w:rsidRDefault="00924D45" w:rsidP="0032336C">
      <w:r>
        <w:separator/>
      </w:r>
    </w:p>
  </w:endnote>
  <w:endnote w:type="continuationSeparator" w:id="0">
    <w:p w14:paraId="01A5E39A" w14:textId="77777777" w:rsidR="00924D45" w:rsidRDefault="00924D45" w:rsidP="0032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55762" w14:textId="77777777" w:rsidR="0032336C" w:rsidRDefault="003233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7A99" w14:textId="77777777" w:rsidR="0032336C" w:rsidRDefault="003233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3876" w14:textId="77777777" w:rsidR="0032336C" w:rsidRDefault="00323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C1A36" w14:textId="77777777" w:rsidR="00924D45" w:rsidRDefault="00924D45" w:rsidP="0032336C">
      <w:r>
        <w:separator/>
      </w:r>
    </w:p>
  </w:footnote>
  <w:footnote w:type="continuationSeparator" w:id="0">
    <w:p w14:paraId="531C1B35" w14:textId="77777777" w:rsidR="00924D45" w:rsidRDefault="00924D45" w:rsidP="00323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30A5D" w14:textId="77777777" w:rsidR="0032336C" w:rsidRDefault="003233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D554" w14:textId="77777777" w:rsidR="0032336C" w:rsidRDefault="003233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82C4" w14:textId="77777777" w:rsidR="0032336C" w:rsidRDefault="00323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36DF"/>
    <w:multiLevelType w:val="singleLevel"/>
    <w:tmpl w:val="2D80DD46"/>
    <w:lvl w:ilvl="0">
      <w:start w:val="1"/>
      <w:numFmt w:val="decimal"/>
      <w:lvlText w:val="%1."/>
      <w:lvlJc w:val="left"/>
      <w:pPr>
        <w:tabs>
          <w:tab w:val="num" w:pos="360"/>
        </w:tabs>
        <w:ind w:left="360" w:hanging="360"/>
      </w:pPr>
      <w:rPr>
        <w:b/>
        <w:i w:val="0"/>
      </w:rPr>
    </w:lvl>
  </w:abstractNum>
  <w:abstractNum w:abstractNumId="1" w15:restartNumberingAfterBreak="0">
    <w:nsid w:val="099D773D"/>
    <w:multiLevelType w:val="singleLevel"/>
    <w:tmpl w:val="2D80DD46"/>
    <w:lvl w:ilvl="0">
      <w:start w:val="1"/>
      <w:numFmt w:val="decimal"/>
      <w:lvlText w:val="%1."/>
      <w:lvlJc w:val="left"/>
      <w:pPr>
        <w:tabs>
          <w:tab w:val="num" w:pos="360"/>
        </w:tabs>
        <w:ind w:left="360" w:hanging="360"/>
      </w:pPr>
      <w:rPr>
        <w:b/>
        <w:i w:val="0"/>
      </w:rPr>
    </w:lvl>
  </w:abstractNum>
  <w:abstractNum w:abstractNumId="2" w15:restartNumberingAfterBreak="0">
    <w:nsid w:val="0E2B3C07"/>
    <w:multiLevelType w:val="hybridMultilevel"/>
    <w:tmpl w:val="2DFA3E1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17E4D2F"/>
    <w:multiLevelType w:val="singleLevel"/>
    <w:tmpl w:val="2D80DD46"/>
    <w:lvl w:ilvl="0">
      <w:start w:val="1"/>
      <w:numFmt w:val="decimal"/>
      <w:lvlText w:val="%1."/>
      <w:lvlJc w:val="left"/>
      <w:pPr>
        <w:tabs>
          <w:tab w:val="num" w:pos="360"/>
        </w:tabs>
        <w:ind w:left="360" w:hanging="360"/>
      </w:pPr>
      <w:rPr>
        <w:b/>
        <w:i w:val="0"/>
      </w:rPr>
    </w:lvl>
  </w:abstractNum>
  <w:abstractNum w:abstractNumId="4" w15:restartNumberingAfterBreak="0">
    <w:nsid w:val="14843CEF"/>
    <w:multiLevelType w:val="hybridMultilevel"/>
    <w:tmpl w:val="0184A7D0"/>
    <w:lvl w:ilvl="0" w:tplc="1666B9AE">
      <w:start w:val="7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E42891"/>
    <w:multiLevelType w:val="singleLevel"/>
    <w:tmpl w:val="2D80DD46"/>
    <w:lvl w:ilvl="0">
      <w:start w:val="1"/>
      <w:numFmt w:val="decimal"/>
      <w:lvlText w:val="%1."/>
      <w:lvlJc w:val="left"/>
      <w:pPr>
        <w:tabs>
          <w:tab w:val="num" w:pos="360"/>
        </w:tabs>
        <w:ind w:left="360" w:hanging="360"/>
      </w:pPr>
      <w:rPr>
        <w:b/>
        <w:i w:val="0"/>
      </w:rPr>
    </w:lvl>
  </w:abstractNum>
  <w:abstractNum w:abstractNumId="6" w15:restartNumberingAfterBreak="0">
    <w:nsid w:val="237E5C1F"/>
    <w:multiLevelType w:val="hybridMultilevel"/>
    <w:tmpl w:val="C2607BC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29625FFC"/>
    <w:multiLevelType w:val="hybridMultilevel"/>
    <w:tmpl w:val="45541F42"/>
    <w:lvl w:ilvl="0" w:tplc="38E4FDE0">
      <w:start w:val="7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C364DDF"/>
    <w:multiLevelType w:val="multilevel"/>
    <w:tmpl w:val="C4B83FDA"/>
    <w:lvl w:ilvl="0">
      <w:start w:val="1"/>
      <w:numFmt w:val="decimal"/>
      <w:lvlText w:val="%1."/>
      <w:lvlJc w:val="left"/>
      <w:pPr>
        <w:tabs>
          <w:tab w:val="num" w:pos="360"/>
        </w:tabs>
        <w:ind w:left="360" w:hanging="360"/>
      </w:pPr>
      <w:rPr>
        <w:b/>
        <w:i w:val="0"/>
      </w:rPr>
    </w:lvl>
    <w:lvl w:ilvl="1">
      <w:numFmt w:val="bullet"/>
      <w:lvlText w:val="-"/>
      <w:lvlJc w:val="left"/>
      <w:pPr>
        <w:ind w:left="1440" w:hanging="360"/>
      </w:pPr>
      <w:rPr>
        <w:rFonts w:ascii="Arial" w:eastAsia="Times New Roman" w:hAnsi="Arial" w:cs="Arial" w:hint="default"/>
      </w:rPr>
    </w:lvl>
    <w:lvl w:ilvl="2">
      <w:start w:val="1"/>
      <w:numFmt w:val="bullet"/>
      <w:lvlText w:val=""/>
      <w:lvlJc w:val="left"/>
      <w:pPr>
        <w:ind w:left="2520" w:hanging="360"/>
      </w:pPr>
      <w:rPr>
        <w:rFonts w:ascii="Symbol" w:hAnsi="Symbol"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440" w:hanging="1800"/>
      </w:pPr>
      <w:rPr>
        <w:rFonts w:hint="default"/>
      </w:rPr>
    </w:lvl>
  </w:abstractNum>
  <w:abstractNum w:abstractNumId="9" w15:restartNumberingAfterBreak="0">
    <w:nsid w:val="2C905D60"/>
    <w:multiLevelType w:val="hybridMultilevel"/>
    <w:tmpl w:val="C3D44572"/>
    <w:lvl w:ilvl="0" w:tplc="0586608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08F13DB"/>
    <w:multiLevelType w:val="hybridMultilevel"/>
    <w:tmpl w:val="51EADA18"/>
    <w:lvl w:ilvl="0" w:tplc="1C5EAFC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32051861"/>
    <w:multiLevelType w:val="hybridMultilevel"/>
    <w:tmpl w:val="0EC88D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38C21A3E"/>
    <w:multiLevelType w:val="singleLevel"/>
    <w:tmpl w:val="2D80DD46"/>
    <w:lvl w:ilvl="0">
      <w:start w:val="1"/>
      <w:numFmt w:val="decimal"/>
      <w:lvlText w:val="%1."/>
      <w:lvlJc w:val="left"/>
      <w:pPr>
        <w:tabs>
          <w:tab w:val="num" w:pos="360"/>
        </w:tabs>
        <w:ind w:left="360" w:hanging="360"/>
      </w:pPr>
      <w:rPr>
        <w:b/>
        <w:i w:val="0"/>
      </w:rPr>
    </w:lvl>
  </w:abstractNum>
  <w:abstractNum w:abstractNumId="13" w15:restartNumberingAfterBreak="0">
    <w:nsid w:val="48455177"/>
    <w:multiLevelType w:val="hybridMultilevel"/>
    <w:tmpl w:val="0AB292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ADE6CC9"/>
    <w:multiLevelType w:val="hybridMultilevel"/>
    <w:tmpl w:val="D1C89AB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C0D5F4F"/>
    <w:multiLevelType w:val="singleLevel"/>
    <w:tmpl w:val="2D80DD46"/>
    <w:lvl w:ilvl="0">
      <w:start w:val="1"/>
      <w:numFmt w:val="decimal"/>
      <w:lvlText w:val="%1."/>
      <w:lvlJc w:val="left"/>
      <w:pPr>
        <w:tabs>
          <w:tab w:val="num" w:pos="360"/>
        </w:tabs>
        <w:ind w:left="360" w:hanging="360"/>
      </w:pPr>
      <w:rPr>
        <w:b/>
        <w:i w:val="0"/>
      </w:rPr>
    </w:lvl>
  </w:abstractNum>
  <w:abstractNum w:abstractNumId="16" w15:restartNumberingAfterBreak="0">
    <w:nsid w:val="52067AF3"/>
    <w:multiLevelType w:val="singleLevel"/>
    <w:tmpl w:val="2D80DD46"/>
    <w:lvl w:ilvl="0">
      <w:start w:val="1"/>
      <w:numFmt w:val="decimal"/>
      <w:lvlText w:val="%1."/>
      <w:lvlJc w:val="left"/>
      <w:pPr>
        <w:tabs>
          <w:tab w:val="num" w:pos="360"/>
        </w:tabs>
        <w:ind w:left="360" w:hanging="360"/>
      </w:pPr>
      <w:rPr>
        <w:b/>
        <w:i w:val="0"/>
      </w:rPr>
    </w:lvl>
  </w:abstractNum>
  <w:abstractNum w:abstractNumId="17" w15:restartNumberingAfterBreak="0">
    <w:nsid w:val="52666BE9"/>
    <w:multiLevelType w:val="multilevel"/>
    <w:tmpl w:val="C4B83FDA"/>
    <w:lvl w:ilvl="0">
      <w:start w:val="1"/>
      <w:numFmt w:val="decimal"/>
      <w:lvlText w:val="%1."/>
      <w:lvlJc w:val="left"/>
      <w:pPr>
        <w:tabs>
          <w:tab w:val="num" w:pos="360"/>
        </w:tabs>
        <w:ind w:left="360" w:hanging="360"/>
      </w:pPr>
      <w:rPr>
        <w:b/>
        <w:i w:val="0"/>
      </w:rPr>
    </w:lvl>
    <w:lvl w:ilvl="1">
      <w:numFmt w:val="bullet"/>
      <w:lvlText w:val="-"/>
      <w:lvlJc w:val="left"/>
      <w:pPr>
        <w:ind w:left="1440" w:hanging="360"/>
      </w:pPr>
      <w:rPr>
        <w:rFonts w:ascii="Arial" w:eastAsia="Times New Roman" w:hAnsi="Arial" w:cs="Arial" w:hint="default"/>
      </w:rPr>
    </w:lvl>
    <w:lvl w:ilvl="2">
      <w:start w:val="1"/>
      <w:numFmt w:val="bullet"/>
      <w:lvlText w:val=""/>
      <w:lvlJc w:val="left"/>
      <w:pPr>
        <w:ind w:left="2520" w:hanging="360"/>
      </w:pPr>
      <w:rPr>
        <w:rFonts w:ascii="Symbol" w:hAnsi="Symbol"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440" w:hanging="1800"/>
      </w:pPr>
      <w:rPr>
        <w:rFonts w:hint="default"/>
      </w:rPr>
    </w:lvl>
  </w:abstractNum>
  <w:abstractNum w:abstractNumId="18" w15:restartNumberingAfterBreak="0">
    <w:nsid w:val="585D38E2"/>
    <w:multiLevelType w:val="singleLevel"/>
    <w:tmpl w:val="2D80DD46"/>
    <w:lvl w:ilvl="0">
      <w:start w:val="1"/>
      <w:numFmt w:val="decimal"/>
      <w:lvlText w:val="%1."/>
      <w:lvlJc w:val="left"/>
      <w:pPr>
        <w:tabs>
          <w:tab w:val="num" w:pos="360"/>
        </w:tabs>
        <w:ind w:left="360" w:hanging="360"/>
      </w:pPr>
      <w:rPr>
        <w:b/>
        <w:i w:val="0"/>
      </w:rPr>
    </w:lvl>
  </w:abstractNum>
  <w:abstractNum w:abstractNumId="19" w15:restartNumberingAfterBreak="0">
    <w:nsid w:val="590C6211"/>
    <w:multiLevelType w:val="hybridMultilevel"/>
    <w:tmpl w:val="F25C47CA"/>
    <w:lvl w:ilvl="0" w:tplc="23749140">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0" w15:restartNumberingAfterBreak="0">
    <w:nsid w:val="59834A34"/>
    <w:multiLevelType w:val="hybridMultilevel"/>
    <w:tmpl w:val="F4C268D4"/>
    <w:lvl w:ilvl="0" w:tplc="5222685C">
      <w:start w:val="1"/>
      <w:numFmt w:val="bullet"/>
      <w:lvlText w:val=""/>
      <w:lvlJc w:val="left"/>
      <w:pPr>
        <w:tabs>
          <w:tab w:val="num" w:pos="1008"/>
        </w:tabs>
        <w:ind w:left="1008" w:hanging="288"/>
      </w:pPr>
      <w:rPr>
        <w:rFonts w:ascii="Symbol" w:hAnsi="Symbol" w:hint="default"/>
        <w:sz w:val="32"/>
        <w:szCs w:val="3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A23330E"/>
    <w:multiLevelType w:val="hybridMultilevel"/>
    <w:tmpl w:val="150E243C"/>
    <w:lvl w:ilvl="0" w:tplc="2200A2E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A6C2091"/>
    <w:multiLevelType w:val="singleLevel"/>
    <w:tmpl w:val="2D80DD46"/>
    <w:lvl w:ilvl="0">
      <w:start w:val="1"/>
      <w:numFmt w:val="decimal"/>
      <w:lvlText w:val="%1."/>
      <w:lvlJc w:val="left"/>
      <w:pPr>
        <w:tabs>
          <w:tab w:val="num" w:pos="360"/>
        </w:tabs>
        <w:ind w:left="360" w:hanging="360"/>
      </w:pPr>
      <w:rPr>
        <w:b/>
        <w:i w:val="0"/>
      </w:rPr>
    </w:lvl>
  </w:abstractNum>
  <w:abstractNum w:abstractNumId="23" w15:restartNumberingAfterBreak="0">
    <w:nsid w:val="5A7C1657"/>
    <w:multiLevelType w:val="hybridMultilevel"/>
    <w:tmpl w:val="35125CFE"/>
    <w:lvl w:ilvl="0" w:tplc="D74ADF4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03623"/>
    <w:multiLevelType w:val="hybridMultilevel"/>
    <w:tmpl w:val="3DC4F618"/>
    <w:lvl w:ilvl="0" w:tplc="5286417C">
      <w:start w:val="6"/>
      <w:numFmt w:val="decimal"/>
      <w:lvlText w:val="%1."/>
      <w:lvlJc w:val="left"/>
      <w:pPr>
        <w:ind w:left="7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E344262"/>
    <w:multiLevelType w:val="singleLevel"/>
    <w:tmpl w:val="2D80DD46"/>
    <w:lvl w:ilvl="0">
      <w:start w:val="1"/>
      <w:numFmt w:val="decimal"/>
      <w:lvlText w:val="%1."/>
      <w:lvlJc w:val="left"/>
      <w:pPr>
        <w:tabs>
          <w:tab w:val="num" w:pos="360"/>
        </w:tabs>
        <w:ind w:left="360" w:hanging="360"/>
      </w:pPr>
      <w:rPr>
        <w:b/>
        <w:i w:val="0"/>
      </w:rPr>
    </w:lvl>
  </w:abstractNum>
  <w:abstractNum w:abstractNumId="26" w15:restartNumberingAfterBreak="0">
    <w:nsid w:val="5F591418"/>
    <w:multiLevelType w:val="hybridMultilevel"/>
    <w:tmpl w:val="12A24F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62D84299"/>
    <w:multiLevelType w:val="hybridMultilevel"/>
    <w:tmpl w:val="C36E08A4"/>
    <w:lvl w:ilvl="0" w:tplc="F508F8A6">
      <w:start w:val="7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15:restartNumberingAfterBreak="0">
    <w:nsid w:val="66616DE1"/>
    <w:multiLevelType w:val="hybridMultilevel"/>
    <w:tmpl w:val="5FF255FA"/>
    <w:lvl w:ilvl="0" w:tplc="7ED41148">
      <w:start w:val="3"/>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9" w15:restartNumberingAfterBreak="0">
    <w:nsid w:val="66C43A4E"/>
    <w:multiLevelType w:val="singleLevel"/>
    <w:tmpl w:val="2D80DD46"/>
    <w:lvl w:ilvl="0">
      <w:start w:val="1"/>
      <w:numFmt w:val="decimal"/>
      <w:lvlText w:val="%1."/>
      <w:lvlJc w:val="left"/>
      <w:pPr>
        <w:tabs>
          <w:tab w:val="num" w:pos="360"/>
        </w:tabs>
        <w:ind w:left="360" w:hanging="360"/>
      </w:pPr>
      <w:rPr>
        <w:b/>
        <w:i w:val="0"/>
      </w:rPr>
    </w:lvl>
  </w:abstractNum>
  <w:abstractNum w:abstractNumId="30" w15:restartNumberingAfterBreak="0">
    <w:nsid w:val="68902E0A"/>
    <w:multiLevelType w:val="singleLevel"/>
    <w:tmpl w:val="2D80DD46"/>
    <w:lvl w:ilvl="0">
      <w:start w:val="1"/>
      <w:numFmt w:val="decimal"/>
      <w:lvlText w:val="%1."/>
      <w:lvlJc w:val="left"/>
      <w:pPr>
        <w:tabs>
          <w:tab w:val="num" w:pos="360"/>
        </w:tabs>
        <w:ind w:left="360" w:hanging="360"/>
      </w:pPr>
      <w:rPr>
        <w:b/>
        <w:i w:val="0"/>
      </w:rPr>
    </w:lvl>
  </w:abstractNum>
  <w:abstractNum w:abstractNumId="31" w15:restartNumberingAfterBreak="0">
    <w:nsid w:val="6AA04133"/>
    <w:multiLevelType w:val="hybridMultilevel"/>
    <w:tmpl w:val="1C48490E"/>
    <w:lvl w:ilvl="0" w:tplc="D74ADF4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701E5"/>
    <w:multiLevelType w:val="hybridMultilevel"/>
    <w:tmpl w:val="1F649442"/>
    <w:lvl w:ilvl="0" w:tplc="D74ADF4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3C4ACB"/>
    <w:multiLevelType w:val="hybridMultilevel"/>
    <w:tmpl w:val="3196900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71551F01"/>
    <w:multiLevelType w:val="hybridMultilevel"/>
    <w:tmpl w:val="28C0A50C"/>
    <w:lvl w:ilvl="0" w:tplc="EC7625F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6B671D7"/>
    <w:multiLevelType w:val="hybridMultilevel"/>
    <w:tmpl w:val="4ADE83DA"/>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36" w15:restartNumberingAfterBreak="0">
    <w:nsid w:val="77670725"/>
    <w:multiLevelType w:val="multilevel"/>
    <w:tmpl w:val="827C3950"/>
    <w:lvl w:ilvl="0">
      <w:start w:val="1"/>
      <w:numFmt w:val="decimal"/>
      <w:lvlText w:val="%1."/>
      <w:lvlJc w:val="left"/>
      <w:pPr>
        <w:tabs>
          <w:tab w:val="num" w:pos="360"/>
        </w:tabs>
        <w:ind w:left="360" w:hanging="360"/>
      </w:pPr>
      <w:rPr>
        <w:b/>
        <w:i w:val="0"/>
      </w:rPr>
    </w:lvl>
    <w:lvl w:ilvl="1">
      <w:numFmt w:val="bullet"/>
      <w:lvlText w:val="-"/>
      <w:lvlJc w:val="left"/>
      <w:pPr>
        <w:ind w:left="1440" w:hanging="360"/>
      </w:pPr>
      <w:rPr>
        <w:rFonts w:ascii="Arial" w:eastAsia="Times New Roman" w:hAnsi="Arial" w:cs="Arial" w:hint="default"/>
      </w:rPr>
    </w:lvl>
    <w:lvl w:ilvl="2">
      <w:start w:val="1"/>
      <w:numFmt w:val="bullet"/>
      <w:lvlText w:val=""/>
      <w:lvlJc w:val="left"/>
      <w:pPr>
        <w:ind w:left="2520" w:hanging="360"/>
      </w:pPr>
      <w:rPr>
        <w:rFonts w:ascii="Symbol" w:hAnsi="Symbol" w:hint="default"/>
      </w:rPr>
    </w:lvl>
    <w:lvl w:ilvl="3">
      <w:numFmt w:val="bullet"/>
      <w:lvlText w:val="-"/>
      <w:lvlJc w:val="left"/>
      <w:pPr>
        <w:ind w:left="720" w:hanging="360"/>
      </w:pPr>
      <w:rPr>
        <w:rFonts w:ascii="Arial" w:eastAsia="Times New Roman" w:hAnsi="Arial" w:cs="Arial"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440" w:hanging="1800"/>
      </w:pPr>
      <w:rPr>
        <w:rFonts w:hint="default"/>
      </w:rPr>
    </w:lvl>
  </w:abstractNum>
  <w:num w:numId="1" w16cid:durableId="1970167570">
    <w:abstractNumId w:val="17"/>
  </w:num>
  <w:num w:numId="2" w16cid:durableId="631860716">
    <w:abstractNumId w:val="17"/>
    <w:lvlOverride w:ilvl="0">
      <w:startOverride w:val="1"/>
    </w:lvlOverride>
  </w:num>
  <w:num w:numId="3" w16cid:durableId="1365907033">
    <w:abstractNumId w:val="19"/>
  </w:num>
  <w:num w:numId="4" w16cid:durableId="130757083">
    <w:abstractNumId w:val="30"/>
  </w:num>
  <w:num w:numId="5" w16cid:durableId="441345293">
    <w:abstractNumId w:val="25"/>
  </w:num>
  <w:num w:numId="6" w16cid:durableId="2068648746">
    <w:abstractNumId w:val="35"/>
  </w:num>
  <w:num w:numId="7" w16cid:durableId="1397391051">
    <w:abstractNumId w:val="24"/>
  </w:num>
  <w:num w:numId="8" w16cid:durableId="1212376658">
    <w:abstractNumId w:val="22"/>
  </w:num>
  <w:num w:numId="9" w16cid:durableId="1349454111">
    <w:abstractNumId w:val="29"/>
  </w:num>
  <w:num w:numId="10" w16cid:durableId="1263798885">
    <w:abstractNumId w:val="3"/>
  </w:num>
  <w:num w:numId="11" w16cid:durableId="1107651493">
    <w:abstractNumId w:val="18"/>
  </w:num>
  <w:num w:numId="12" w16cid:durableId="1634364873">
    <w:abstractNumId w:val="5"/>
  </w:num>
  <w:num w:numId="13" w16cid:durableId="621688187">
    <w:abstractNumId w:val="16"/>
  </w:num>
  <w:num w:numId="14" w16cid:durableId="1688217218">
    <w:abstractNumId w:val="12"/>
  </w:num>
  <w:num w:numId="15" w16cid:durableId="1503082045">
    <w:abstractNumId w:val="20"/>
  </w:num>
  <w:num w:numId="16" w16cid:durableId="1456096492">
    <w:abstractNumId w:val="15"/>
  </w:num>
  <w:num w:numId="17" w16cid:durableId="129979834">
    <w:abstractNumId w:val="0"/>
  </w:num>
  <w:num w:numId="18" w16cid:durableId="2043900186">
    <w:abstractNumId w:val="1"/>
  </w:num>
  <w:num w:numId="19" w16cid:durableId="13870295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429914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34768446">
    <w:abstractNumId w:val="28"/>
  </w:num>
  <w:num w:numId="22" w16cid:durableId="394278895">
    <w:abstractNumId w:val="4"/>
  </w:num>
  <w:num w:numId="23" w16cid:durableId="722557732">
    <w:abstractNumId w:val="7"/>
  </w:num>
  <w:num w:numId="24" w16cid:durableId="992295282">
    <w:abstractNumId w:val="27"/>
  </w:num>
  <w:num w:numId="25" w16cid:durableId="1390348400">
    <w:abstractNumId w:val="33"/>
  </w:num>
  <w:num w:numId="26" w16cid:durableId="1487672474">
    <w:abstractNumId w:val="11"/>
  </w:num>
  <w:num w:numId="27" w16cid:durableId="1282420100">
    <w:abstractNumId w:val="13"/>
  </w:num>
  <w:num w:numId="28" w16cid:durableId="689768243">
    <w:abstractNumId w:val="2"/>
  </w:num>
  <w:num w:numId="29" w16cid:durableId="1157842553">
    <w:abstractNumId w:val="14"/>
  </w:num>
  <w:num w:numId="30" w16cid:durableId="1988121881">
    <w:abstractNumId w:val="21"/>
  </w:num>
  <w:num w:numId="31" w16cid:durableId="173232593">
    <w:abstractNumId w:val="10"/>
  </w:num>
  <w:num w:numId="32" w16cid:durableId="142891511">
    <w:abstractNumId w:val="34"/>
  </w:num>
  <w:num w:numId="33" w16cid:durableId="510683928">
    <w:abstractNumId w:val="9"/>
  </w:num>
  <w:num w:numId="34" w16cid:durableId="1318995075">
    <w:abstractNumId w:val="26"/>
  </w:num>
  <w:num w:numId="35" w16cid:durableId="1829441419">
    <w:abstractNumId w:val="6"/>
  </w:num>
  <w:num w:numId="36" w16cid:durableId="1314405102">
    <w:abstractNumId w:val="23"/>
  </w:num>
  <w:num w:numId="37" w16cid:durableId="479688531">
    <w:abstractNumId w:val="31"/>
  </w:num>
  <w:num w:numId="38" w16cid:durableId="848714464">
    <w:abstractNumId w:val="32"/>
  </w:num>
  <w:num w:numId="39" w16cid:durableId="419567741">
    <w:abstractNumId w:val="8"/>
  </w:num>
  <w:num w:numId="40" w16cid:durableId="12292688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ED4"/>
    <w:rsid w:val="00000746"/>
    <w:rsid w:val="0000232A"/>
    <w:rsid w:val="00004969"/>
    <w:rsid w:val="00004CDA"/>
    <w:rsid w:val="000117F9"/>
    <w:rsid w:val="00015352"/>
    <w:rsid w:val="000173E3"/>
    <w:rsid w:val="0002025E"/>
    <w:rsid w:val="00020E8C"/>
    <w:rsid w:val="000215B2"/>
    <w:rsid w:val="00030662"/>
    <w:rsid w:val="000350EE"/>
    <w:rsid w:val="000417AB"/>
    <w:rsid w:val="00042F7A"/>
    <w:rsid w:val="00043AFC"/>
    <w:rsid w:val="00046443"/>
    <w:rsid w:val="000511A3"/>
    <w:rsid w:val="000523F0"/>
    <w:rsid w:val="000547A3"/>
    <w:rsid w:val="00055916"/>
    <w:rsid w:val="00057A10"/>
    <w:rsid w:val="00062CF3"/>
    <w:rsid w:val="00063F7D"/>
    <w:rsid w:val="0006471C"/>
    <w:rsid w:val="00066429"/>
    <w:rsid w:val="00072232"/>
    <w:rsid w:val="0007707B"/>
    <w:rsid w:val="00080D9B"/>
    <w:rsid w:val="0008378D"/>
    <w:rsid w:val="000856C2"/>
    <w:rsid w:val="000858EF"/>
    <w:rsid w:val="000948AE"/>
    <w:rsid w:val="00096B34"/>
    <w:rsid w:val="00096DDF"/>
    <w:rsid w:val="000A2128"/>
    <w:rsid w:val="000A732B"/>
    <w:rsid w:val="000B1287"/>
    <w:rsid w:val="000B1ED4"/>
    <w:rsid w:val="000B3E74"/>
    <w:rsid w:val="000B457B"/>
    <w:rsid w:val="000B7C2E"/>
    <w:rsid w:val="000C17B2"/>
    <w:rsid w:val="000C46DA"/>
    <w:rsid w:val="000C6167"/>
    <w:rsid w:val="000D07B1"/>
    <w:rsid w:val="000D12FE"/>
    <w:rsid w:val="000D1945"/>
    <w:rsid w:val="000D5863"/>
    <w:rsid w:val="000D5D9D"/>
    <w:rsid w:val="000D7322"/>
    <w:rsid w:val="000E1099"/>
    <w:rsid w:val="000E47C0"/>
    <w:rsid w:val="000E4EB7"/>
    <w:rsid w:val="000F137A"/>
    <w:rsid w:val="000F151B"/>
    <w:rsid w:val="000F188C"/>
    <w:rsid w:val="000F29BF"/>
    <w:rsid w:val="000F2DC9"/>
    <w:rsid w:val="000F42FF"/>
    <w:rsid w:val="000F58F7"/>
    <w:rsid w:val="0010005B"/>
    <w:rsid w:val="0010623B"/>
    <w:rsid w:val="00107047"/>
    <w:rsid w:val="001070FF"/>
    <w:rsid w:val="00107711"/>
    <w:rsid w:val="00112181"/>
    <w:rsid w:val="00114CCC"/>
    <w:rsid w:val="001200B1"/>
    <w:rsid w:val="00121E72"/>
    <w:rsid w:val="00124B12"/>
    <w:rsid w:val="00124BE8"/>
    <w:rsid w:val="00125F5F"/>
    <w:rsid w:val="001278B6"/>
    <w:rsid w:val="00130EEB"/>
    <w:rsid w:val="00132F5F"/>
    <w:rsid w:val="00135256"/>
    <w:rsid w:val="00135634"/>
    <w:rsid w:val="0014087D"/>
    <w:rsid w:val="00142D5E"/>
    <w:rsid w:val="001452E0"/>
    <w:rsid w:val="001456E4"/>
    <w:rsid w:val="0015049F"/>
    <w:rsid w:val="00151CEF"/>
    <w:rsid w:val="00151E28"/>
    <w:rsid w:val="0015219C"/>
    <w:rsid w:val="00152B52"/>
    <w:rsid w:val="001549B2"/>
    <w:rsid w:val="00155C2B"/>
    <w:rsid w:val="00157F0E"/>
    <w:rsid w:val="001614DE"/>
    <w:rsid w:val="0016205A"/>
    <w:rsid w:val="00172270"/>
    <w:rsid w:val="00174A62"/>
    <w:rsid w:val="00181372"/>
    <w:rsid w:val="0018174E"/>
    <w:rsid w:val="001824D6"/>
    <w:rsid w:val="00187006"/>
    <w:rsid w:val="0019065C"/>
    <w:rsid w:val="0019488C"/>
    <w:rsid w:val="00194C83"/>
    <w:rsid w:val="001A119E"/>
    <w:rsid w:val="001A21DF"/>
    <w:rsid w:val="001A2DB3"/>
    <w:rsid w:val="001A2E7A"/>
    <w:rsid w:val="001B2867"/>
    <w:rsid w:val="001B422B"/>
    <w:rsid w:val="001B46DD"/>
    <w:rsid w:val="001B4E87"/>
    <w:rsid w:val="001B7F62"/>
    <w:rsid w:val="001C2B0D"/>
    <w:rsid w:val="001C4F73"/>
    <w:rsid w:val="001C610D"/>
    <w:rsid w:val="001C6331"/>
    <w:rsid w:val="001C6C00"/>
    <w:rsid w:val="001D0EDB"/>
    <w:rsid w:val="001D129C"/>
    <w:rsid w:val="001D4241"/>
    <w:rsid w:val="001D5BA9"/>
    <w:rsid w:val="001D6036"/>
    <w:rsid w:val="001E3D02"/>
    <w:rsid w:val="001E45E6"/>
    <w:rsid w:val="001E6F11"/>
    <w:rsid w:val="001F0151"/>
    <w:rsid w:val="001F102D"/>
    <w:rsid w:val="001F14D7"/>
    <w:rsid w:val="001F24AC"/>
    <w:rsid w:val="001F2EA8"/>
    <w:rsid w:val="001F33CB"/>
    <w:rsid w:val="001F6B26"/>
    <w:rsid w:val="00200AA8"/>
    <w:rsid w:val="00203B7B"/>
    <w:rsid w:val="00210FA7"/>
    <w:rsid w:val="00211CFA"/>
    <w:rsid w:val="002153E2"/>
    <w:rsid w:val="00217550"/>
    <w:rsid w:val="002226DF"/>
    <w:rsid w:val="00223BA9"/>
    <w:rsid w:val="00226014"/>
    <w:rsid w:val="00227A2B"/>
    <w:rsid w:val="00230006"/>
    <w:rsid w:val="002307D7"/>
    <w:rsid w:val="002314FB"/>
    <w:rsid w:val="00233A00"/>
    <w:rsid w:val="00233A66"/>
    <w:rsid w:val="00234647"/>
    <w:rsid w:val="0023466D"/>
    <w:rsid w:val="00234E73"/>
    <w:rsid w:val="002415BD"/>
    <w:rsid w:val="00242820"/>
    <w:rsid w:val="002429E7"/>
    <w:rsid w:val="00245744"/>
    <w:rsid w:val="00252E68"/>
    <w:rsid w:val="002550D6"/>
    <w:rsid w:val="00260360"/>
    <w:rsid w:val="00261C1B"/>
    <w:rsid w:val="002660D7"/>
    <w:rsid w:val="00266AA2"/>
    <w:rsid w:val="0026702F"/>
    <w:rsid w:val="002708F5"/>
    <w:rsid w:val="00270FE4"/>
    <w:rsid w:val="0027130B"/>
    <w:rsid w:val="00272D32"/>
    <w:rsid w:val="00273C0C"/>
    <w:rsid w:val="0027519E"/>
    <w:rsid w:val="00280261"/>
    <w:rsid w:val="00285177"/>
    <w:rsid w:val="00287D5A"/>
    <w:rsid w:val="00290F4B"/>
    <w:rsid w:val="00291A58"/>
    <w:rsid w:val="00292553"/>
    <w:rsid w:val="00292808"/>
    <w:rsid w:val="002A1249"/>
    <w:rsid w:val="002A3C67"/>
    <w:rsid w:val="002A59F8"/>
    <w:rsid w:val="002A687E"/>
    <w:rsid w:val="002B168B"/>
    <w:rsid w:val="002B1E50"/>
    <w:rsid w:val="002B2D69"/>
    <w:rsid w:val="002B4DD5"/>
    <w:rsid w:val="002C143E"/>
    <w:rsid w:val="002C24DB"/>
    <w:rsid w:val="002C5E3D"/>
    <w:rsid w:val="002C634E"/>
    <w:rsid w:val="002D181A"/>
    <w:rsid w:val="002D23CF"/>
    <w:rsid w:val="002D26AA"/>
    <w:rsid w:val="002D3C6B"/>
    <w:rsid w:val="002D5E43"/>
    <w:rsid w:val="002D6D23"/>
    <w:rsid w:val="002D7C9D"/>
    <w:rsid w:val="002E1451"/>
    <w:rsid w:val="002E2B24"/>
    <w:rsid w:val="002E3338"/>
    <w:rsid w:val="002E34F0"/>
    <w:rsid w:val="002E360A"/>
    <w:rsid w:val="002E3B80"/>
    <w:rsid w:val="002E3D6C"/>
    <w:rsid w:val="002E404D"/>
    <w:rsid w:val="002E4542"/>
    <w:rsid w:val="002E5E38"/>
    <w:rsid w:val="002E6109"/>
    <w:rsid w:val="002E6165"/>
    <w:rsid w:val="002E65AB"/>
    <w:rsid w:val="002E711E"/>
    <w:rsid w:val="002F0E2D"/>
    <w:rsid w:val="002F334A"/>
    <w:rsid w:val="002F34B1"/>
    <w:rsid w:val="002F519A"/>
    <w:rsid w:val="002F6F5C"/>
    <w:rsid w:val="00300FC3"/>
    <w:rsid w:val="003014F3"/>
    <w:rsid w:val="003052C6"/>
    <w:rsid w:val="003055BD"/>
    <w:rsid w:val="00305848"/>
    <w:rsid w:val="003069BA"/>
    <w:rsid w:val="003073E3"/>
    <w:rsid w:val="0031086E"/>
    <w:rsid w:val="00311CC2"/>
    <w:rsid w:val="00313467"/>
    <w:rsid w:val="003151C2"/>
    <w:rsid w:val="00316D1F"/>
    <w:rsid w:val="00320413"/>
    <w:rsid w:val="00320600"/>
    <w:rsid w:val="00320F12"/>
    <w:rsid w:val="00321FE7"/>
    <w:rsid w:val="0032336C"/>
    <w:rsid w:val="00326639"/>
    <w:rsid w:val="00327B22"/>
    <w:rsid w:val="003302A0"/>
    <w:rsid w:val="00333147"/>
    <w:rsid w:val="00340E97"/>
    <w:rsid w:val="003431EB"/>
    <w:rsid w:val="00346D45"/>
    <w:rsid w:val="003502CD"/>
    <w:rsid w:val="0035061E"/>
    <w:rsid w:val="00353510"/>
    <w:rsid w:val="00353691"/>
    <w:rsid w:val="0035527D"/>
    <w:rsid w:val="00355DF4"/>
    <w:rsid w:val="00355FDB"/>
    <w:rsid w:val="00356ADD"/>
    <w:rsid w:val="00356FEA"/>
    <w:rsid w:val="00363A46"/>
    <w:rsid w:val="003640DB"/>
    <w:rsid w:val="00373073"/>
    <w:rsid w:val="003755FF"/>
    <w:rsid w:val="003762C1"/>
    <w:rsid w:val="00376635"/>
    <w:rsid w:val="00380108"/>
    <w:rsid w:val="00381328"/>
    <w:rsid w:val="00381B6D"/>
    <w:rsid w:val="003856E9"/>
    <w:rsid w:val="0038652D"/>
    <w:rsid w:val="003900FF"/>
    <w:rsid w:val="003905E0"/>
    <w:rsid w:val="00391638"/>
    <w:rsid w:val="00395C85"/>
    <w:rsid w:val="003963FF"/>
    <w:rsid w:val="0039643B"/>
    <w:rsid w:val="003A0E03"/>
    <w:rsid w:val="003A1030"/>
    <w:rsid w:val="003A1D94"/>
    <w:rsid w:val="003A1EB5"/>
    <w:rsid w:val="003A211E"/>
    <w:rsid w:val="003A3D65"/>
    <w:rsid w:val="003A4EE1"/>
    <w:rsid w:val="003A53C2"/>
    <w:rsid w:val="003B35E6"/>
    <w:rsid w:val="003B685D"/>
    <w:rsid w:val="003B6D37"/>
    <w:rsid w:val="003B770E"/>
    <w:rsid w:val="003C1A35"/>
    <w:rsid w:val="003C3B04"/>
    <w:rsid w:val="003C6BE6"/>
    <w:rsid w:val="003D3039"/>
    <w:rsid w:val="003D4693"/>
    <w:rsid w:val="003D5508"/>
    <w:rsid w:val="003D5AE9"/>
    <w:rsid w:val="003D6E58"/>
    <w:rsid w:val="003D7CAC"/>
    <w:rsid w:val="003E0F19"/>
    <w:rsid w:val="003E26DF"/>
    <w:rsid w:val="003E2DA6"/>
    <w:rsid w:val="003E2ECA"/>
    <w:rsid w:val="003E3809"/>
    <w:rsid w:val="003F2923"/>
    <w:rsid w:val="003F2CA5"/>
    <w:rsid w:val="003F59F5"/>
    <w:rsid w:val="003F682C"/>
    <w:rsid w:val="003F7125"/>
    <w:rsid w:val="00401784"/>
    <w:rsid w:val="00401B85"/>
    <w:rsid w:val="00402A01"/>
    <w:rsid w:val="0040383D"/>
    <w:rsid w:val="00405928"/>
    <w:rsid w:val="00405D41"/>
    <w:rsid w:val="00411B22"/>
    <w:rsid w:val="00412043"/>
    <w:rsid w:val="0041692D"/>
    <w:rsid w:val="004204F1"/>
    <w:rsid w:val="004235DE"/>
    <w:rsid w:val="00424FB4"/>
    <w:rsid w:val="0042503D"/>
    <w:rsid w:val="0042693E"/>
    <w:rsid w:val="00426F62"/>
    <w:rsid w:val="00431531"/>
    <w:rsid w:val="00431F0A"/>
    <w:rsid w:val="00433BF3"/>
    <w:rsid w:val="0043421B"/>
    <w:rsid w:val="004359E9"/>
    <w:rsid w:val="00436FCC"/>
    <w:rsid w:val="00437421"/>
    <w:rsid w:val="0044192F"/>
    <w:rsid w:val="0044279C"/>
    <w:rsid w:val="00443189"/>
    <w:rsid w:val="0044452A"/>
    <w:rsid w:val="00446191"/>
    <w:rsid w:val="00450B0D"/>
    <w:rsid w:val="004553BA"/>
    <w:rsid w:val="00457AC8"/>
    <w:rsid w:val="00460B44"/>
    <w:rsid w:val="00460E54"/>
    <w:rsid w:val="00461A36"/>
    <w:rsid w:val="00461D04"/>
    <w:rsid w:val="0046335E"/>
    <w:rsid w:val="00465E66"/>
    <w:rsid w:val="0046626B"/>
    <w:rsid w:val="00467E6D"/>
    <w:rsid w:val="00474E80"/>
    <w:rsid w:val="004844E8"/>
    <w:rsid w:val="0049030F"/>
    <w:rsid w:val="004934D9"/>
    <w:rsid w:val="00496AA2"/>
    <w:rsid w:val="00497945"/>
    <w:rsid w:val="004A1698"/>
    <w:rsid w:val="004A44DC"/>
    <w:rsid w:val="004A453A"/>
    <w:rsid w:val="004A50DA"/>
    <w:rsid w:val="004A51BD"/>
    <w:rsid w:val="004A6747"/>
    <w:rsid w:val="004B07A3"/>
    <w:rsid w:val="004B65D6"/>
    <w:rsid w:val="004C095C"/>
    <w:rsid w:val="004C1709"/>
    <w:rsid w:val="004C21DC"/>
    <w:rsid w:val="004C65D6"/>
    <w:rsid w:val="004C7534"/>
    <w:rsid w:val="004D00D1"/>
    <w:rsid w:val="004D1C44"/>
    <w:rsid w:val="004D29B3"/>
    <w:rsid w:val="004D659B"/>
    <w:rsid w:val="004D65E5"/>
    <w:rsid w:val="004D6ED0"/>
    <w:rsid w:val="004E0BBA"/>
    <w:rsid w:val="004F17F4"/>
    <w:rsid w:val="004F2E2F"/>
    <w:rsid w:val="004F3481"/>
    <w:rsid w:val="004F3D10"/>
    <w:rsid w:val="004F5979"/>
    <w:rsid w:val="004F5E06"/>
    <w:rsid w:val="004F7D77"/>
    <w:rsid w:val="0050178B"/>
    <w:rsid w:val="0050568F"/>
    <w:rsid w:val="00506A0F"/>
    <w:rsid w:val="00511D18"/>
    <w:rsid w:val="00517FBE"/>
    <w:rsid w:val="00520C33"/>
    <w:rsid w:val="005231B9"/>
    <w:rsid w:val="005308B5"/>
    <w:rsid w:val="005373AE"/>
    <w:rsid w:val="00540AF1"/>
    <w:rsid w:val="005416E6"/>
    <w:rsid w:val="00541BA2"/>
    <w:rsid w:val="00542A29"/>
    <w:rsid w:val="005445CF"/>
    <w:rsid w:val="005469B1"/>
    <w:rsid w:val="00556CD7"/>
    <w:rsid w:val="00560173"/>
    <w:rsid w:val="005602A3"/>
    <w:rsid w:val="00560EAD"/>
    <w:rsid w:val="00565BE7"/>
    <w:rsid w:val="005665F4"/>
    <w:rsid w:val="00566E89"/>
    <w:rsid w:val="005676BE"/>
    <w:rsid w:val="00567A2D"/>
    <w:rsid w:val="00567A7C"/>
    <w:rsid w:val="00572B53"/>
    <w:rsid w:val="00576FF5"/>
    <w:rsid w:val="0058154C"/>
    <w:rsid w:val="00583FAE"/>
    <w:rsid w:val="0058435B"/>
    <w:rsid w:val="00585AA6"/>
    <w:rsid w:val="00591900"/>
    <w:rsid w:val="00591E79"/>
    <w:rsid w:val="005942A4"/>
    <w:rsid w:val="005942BA"/>
    <w:rsid w:val="005958CB"/>
    <w:rsid w:val="005A19A1"/>
    <w:rsid w:val="005A1CE1"/>
    <w:rsid w:val="005A61E7"/>
    <w:rsid w:val="005B07A0"/>
    <w:rsid w:val="005B1700"/>
    <w:rsid w:val="005B2795"/>
    <w:rsid w:val="005C193A"/>
    <w:rsid w:val="005C1A32"/>
    <w:rsid w:val="005C1A3E"/>
    <w:rsid w:val="005C1CF7"/>
    <w:rsid w:val="005C459D"/>
    <w:rsid w:val="005C4A3F"/>
    <w:rsid w:val="005C7660"/>
    <w:rsid w:val="005D01A7"/>
    <w:rsid w:val="005D20BE"/>
    <w:rsid w:val="005D24E3"/>
    <w:rsid w:val="005D2AA1"/>
    <w:rsid w:val="005D2E31"/>
    <w:rsid w:val="005D7A86"/>
    <w:rsid w:val="005E437E"/>
    <w:rsid w:val="005E48DB"/>
    <w:rsid w:val="005E496A"/>
    <w:rsid w:val="005E575D"/>
    <w:rsid w:val="005E5A90"/>
    <w:rsid w:val="005E6E72"/>
    <w:rsid w:val="005E74FD"/>
    <w:rsid w:val="005F0111"/>
    <w:rsid w:val="005F218F"/>
    <w:rsid w:val="005F531A"/>
    <w:rsid w:val="005F5EA6"/>
    <w:rsid w:val="005F7266"/>
    <w:rsid w:val="00602F4D"/>
    <w:rsid w:val="00607705"/>
    <w:rsid w:val="00610BE8"/>
    <w:rsid w:val="00612073"/>
    <w:rsid w:val="00612EAC"/>
    <w:rsid w:val="00612EF4"/>
    <w:rsid w:val="00614ADB"/>
    <w:rsid w:val="00620327"/>
    <w:rsid w:val="006238CE"/>
    <w:rsid w:val="00623AF1"/>
    <w:rsid w:val="006269F4"/>
    <w:rsid w:val="00626A15"/>
    <w:rsid w:val="006276CA"/>
    <w:rsid w:val="00632243"/>
    <w:rsid w:val="00633C95"/>
    <w:rsid w:val="00634B6C"/>
    <w:rsid w:val="00637B50"/>
    <w:rsid w:val="006422C6"/>
    <w:rsid w:val="00644479"/>
    <w:rsid w:val="00645358"/>
    <w:rsid w:val="00650A59"/>
    <w:rsid w:val="00656566"/>
    <w:rsid w:val="0066109F"/>
    <w:rsid w:val="00662B25"/>
    <w:rsid w:val="006679F7"/>
    <w:rsid w:val="0067363E"/>
    <w:rsid w:val="0067364F"/>
    <w:rsid w:val="00674876"/>
    <w:rsid w:val="00674F88"/>
    <w:rsid w:val="00682410"/>
    <w:rsid w:val="006839FD"/>
    <w:rsid w:val="00683FA4"/>
    <w:rsid w:val="00684176"/>
    <w:rsid w:val="006863F1"/>
    <w:rsid w:val="0068646A"/>
    <w:rsid w:val="00687144"/>
    <w:rsid w:val="00687A0D"/>
    <w:rsid w:val="00692297"/>
    <w:rsid w:val="006957CB"/>
    <w:rsid w:val="00695F63"/>
    <w:rsid w:val="00697AF1"/>
    <w:rsid w:val="00697BD0"/>
    <w:rsid w:val="006A0A6D"/>
    <w:rsid w:val="006A1803"/>
    <w:rsid w:val="006A3F88"/>
    <w:rsid w:val="006A40A0"/>
    <w:rsid w:val="006A6D79"/>
    <w:rsid w:val="006A7840"/>
    <w:rsid w:val="006B33B5"/>
    <w:rsid w:val="006B3906"/>
    <w:rsid w:val="006B68AD"/>
    <w:rsid w:val="006C0899"/>
    <w:rsid w:val="006C20CE"/>
    <w:rsid w:val="006C381B"/>
    <w:rsid w:val="006C4353"/>
    <w:rsid w:val="006D0785"/>
    <w:rsid w:val="006D16AE"/>
    <w:rsid w:val="006D3E6D"/>
    <w:rsid w:val="006D437A"/>
    <w:rsid w:val="006D548E"/>
    <w:rsid w:val="006E0E0F"/>
    <w:rsid w:val="006E16F9"/>
    <w:rsid w:val="006E291A"/>
    <w:rsid w:val="006E3DE6"/>
    <w:rsid w:val="006E470D"/>
    <w:rsid w:val="006E5ABF"/>
    <w:rsid w:val="006E6C36"/>
    <w:rsid w:val="006E7017"/>
    <w:rsid w:val="006E7791"/>
    <w:rsid w:val="006F0DCD"/>
    <w:rsid w:val="006F3E6C"/>
    <w:rsid w:val="006F4910"/>
    <w:rsid w:val="006F51E4"/>
    <w:rsid w:val="00700E97"/>
    <w:rsid w:val="00702160"/>
    <w:rsid w:val="00704FDD"/>
    <w:rsid w:val="00712865"/>
    <w:rsid w:val="00724908"/>
    <w:rsid w:val="00725D25"/>
    <w:rsid w:val="00725F50"/>
    <w:rsid w:val="00726CC7"/>
    <w:rsid w:val="00731BFF"/>
    <w:rsid w:val="00737313"/>
    <w:rsid w:val="00743CE8"/>
    <w:rsid w:val="00746743"/>
    <w:rsid w:val="00753355"/>
    <w:rsid w:val="00753C37"/>
    <w:rsid w:val="007555C0"/>
    <w:rsid w:val="007562E1"/>
    <w:rsid w:val="0075757E"/>
    <w:rsid w:val="00757EED"/>
    <w:rsid w:val="00761C7E"/>
    <w:rsid w:val="00762631"/>
    <w:rsid w:val="00764C25"/>
    <w:rsid w:val="0076601F"/>
    <w:rsid w:val="00766A51"/>
    <w:rsid w:val="0077287C"/>
    <w:rsid w:val="00774165"/>
    <w:rsid w:val="00774B08"/>
    <w:rsid w:val="00774D24"/>
    <w:rsid w:val="0077743C"/>
    <w:rsid w:val="007774EF"/>
    <w:rsid w:val="00780553"/>
    <w:rsid w:val="007815F9"/>
    <w:rsid w:val="007820B7"/>
    <w:rsid w:val="007850D6"/>
    <w:rsid w:val="0078575B"/>
    <w:rsid w:val="0079128F"/>
    <w:rsid w:val="00791958"/>
    <w:rsid w:val="0079403B"/>
    <w:rsid w:val="00795266"/>
    <w:rsid w:val="00795EED"/>
    <w:rsid w:val="00796722"/>
    <w:rsid w:val="00796E10"/>
    <w:rsid w:val="007978DF"/>
    <w:rsid w:val="007A0641"/>
    <w:rsid w:val="007A2A2F"/>
    <w:rsid w:val="007A3693"/>
    <w:rsid w:val="007A513B"/>
    <w:rsid w:val="007A53A7"/>
    <w:rsid w:val="007B2959"/>
    <w:rsid w:val="007B3B57"/>
    <w:rsid w:val="007B46B8"/>
    <w:rsid w:val="007B5554"/>
    <w:rsid w:val="007C14B6"/>
    <w:rsid w:val="007C200F"/>
    <w:rsid w:val="007C2DD8"/>
    <w:rsid w:val="007C5909"/>
    <w:rsid w:val="007D3CCA"/>
    <w:rsid w:val="007D4CDA"/>
    <w:rsid w:val="007D56FB"/>
    <w:rsid w:val="007E00A8"/>
    <w:rsid w:val="007E02F2"/>
    <w:rsid w:val="007E16F9"/>
    <w:rsid w:val="007E7A11"/>
    <w:rsid w:val="007F03F9"/>
    <w:rsid w:val="007F30F3"/>
    <w:rsid w:val="007F3CB9"/>
    <w:rsid w:val="007F5B78"/>
    <w:rsid w:val="007F7DB0"/>
    <w:rsid w:val="0080054C"/>
    <w:rsid w:val="00801D41"/>
    <w:rsid w:val="0080493B"/>
    <w:rsid w:val="00807115"/>
    <w:rsid w:val="0080789B"/>
    <w:rsid w:val="00810A48"/>
    <w:rsid w:val="00811AA8"/>
    <w:rsid w:val="00813BA6"/>
    <w:rsid w:val="008156A5"/>
    <w:rsid w:val="0081679A"/>
    <w:rsid w:val="00817330"/>
    <w:rsid w:val="00821EB7"/>
    <w:rsid w:val="008224B4"/>
    <w:rsid w:val="008262FD"/>
    <w:rsid w:val="0082635C"/>
    <w:rsid w:val="00826C70"/>
    <w:rsid w:val="00827751"/>
    <w:rsid w:val="0083142E"/>
    <w:rsid w:val="0083155F"/>
    <w:rsid w:val="008323EB"/>
    <w:rsid w:val="008363C7"/>
    <w:rsid w:val="00836808"/>
    <w:rsid w:val="008372A4"/>
    <w:rsid w:val="00837806"/>
    <w:rsid w:val="00840AFD"/>
    <w:rsid w:val="008424EB"/>
    <w:rsid w:val="00843A4F"/>
    <w:rsid w:val="00846978"/>
    <w:rsid w:val="00846D31"/>
    <w:rsid w:val="00846F01"/>
    <w:rsid w:val="00852335"/>
    <w:rsid w:val="0085491E"/>
    <w:rsid w:val="00855152"/>
    <w:rsid w:val="00856E02"/>
    <w:rsid w:val="008575E7"/>
    <w:rsid w:val="00861DA0"/>
    <w:rsid w:val="0086224A"/>
    <w:rsid w:val="008718A8"/>
    <w:rsid w:val="00871A81"/>
    <w:rsid w:val="00872D4B"/>
    <w:rsid w:val="00873A29"/>
    <w:rsid w:val="00874DF3"/>
    <w:rsid w:val="00880669"/>
    <w:rsid w:val="0088127B"/>
    <w:rsid w:val="0088400A"/>
    <w:rsid w:val="00884C43"/>
    <w:rsid w:val="00887107"/>
    <w:rsid w:val="00890205"/>
    <w:rsid w:val="00890F2D"/>
    <w:rsid w:val="0089166B"/>
    <w:rsid w:val="00892380"/>
    <w:rsid w:val="00893DDE"/>
    <w:rsid w:val="0089515D"/>
    <w:rsid w:val="00895C90"/>
    <w:rsid w:val="0089742A"/>
    <w:rsid w:val="008A1300"/>
    <w:rsid w:val="008A2170"/>
    <w:rsid w:val="008A36CF"/>
    <w:rsid w:val="008A591B"/>
    <w:rsid w:val="008A61C2"/>
    <w:rsid w:val="008A7157"/>
    <w:rsid w:val="008A7CD6"/>
    <w:rsid w:val="008B2275"/>
    <w:rsid w:val="008B25DA"/>
    <w:rsid w:val="008B395D"/>
    <w:rsid w:val="008B5317"/>
    <w:rsid w:val="008B696B"/>
    <w:rsid w:val="008B75DD"/>
    <w:rsid w:val="008B7B83"/>
    <w:rsid w:val="008C0F0C"/>
    <w:rsid w:val="008C10BA"/>
    <w:rsid w:val="008C1F20"/>
    <w:rsid w:val="008C2BBB"/>
    <w:rsid w:val="008C49C2"/>
    <w:rsid w:val="008D00F7"/>
    <w:rsid w:val="008D0714"/>
    <w:rsid w:val="008D078C"/>
    <w:rsid w:val="008D2ED2"/>
    <w:rsid w:val="008E0C79"/>
    <w:rsid w:val="008E1676"/>
    <w:rsid w:val="008E262F"/>
    <w:rsid w:val="008E4619"/>
    <w:rsid w:val="008F057C"/>
    <w:rsid w:val="008F18B6"/>
    <w:rsid w:val="008F3830"/>
    <w:rsid w:val="008F398E"/>
    <w:rsid w:val="008F41E7"/>
    <w:rsid w:val="008F6C92"/>
    <w:rsid w:val="008F7D04"/>
    <w:rsid w:val="00901837"/>
    <w:rsid w:val="009018E1"/>
    <w:rsid w:val="00902190"/>
    <w:rsid w:val="00903350"/>
    <w:rsid w:val="009040E0"/>
    <w:rsid w:val="00904116"/>
    <w:rsid w:val="00905078"/>
    <w:rsid w:val="009072D0"/>
    <w:rsid w:val="009078C8"/>
    <w:rsid w:val="00910CC5"/>
    <w:rsid w:val="009151E2"/>
    <w:rsid w:val="00916D27"/>
    <w:rsid w:val="0092016E"/>
    <w:rsid w:val="0092373E"/>
    <w:rsid w:val="00924D45"/>
    <w:rsid w:val="0093189F"/>
    <w:rsid w:val="00941F5C"/>
    <w:rsid w:val="009420B3"/>
    <w:rsid w:val="009422E4"/>
    <w:rsid w:val="00942E8D"/>
    <w:rsid w:val="00953355"/>
    <w:rsid w:val="00953C8E"/>
    <w:rsid w:val="00955B17"/>
    <w:rsid w:val="00957D4E"/>
    <w:rsid w:val="00967C7D"/>
    <w:rsid w:val="0097202D"/>
    <w:rsid w:val="009729A8"/>
    <w:rsid w:val="0097383D"/>
    <w:rsid w:val="00974729"/>
    <w:rsid w:val="009754BA"/>
    <w:rsid w:val="0097775F"/>
    <w:rsid w:val="00983B88"/>
    <w:rsid w:val="00987C5C"/>
    <w:rsid w:val="009900E0"/>
    <w:rsid w:val="00990DA4"/>
    <w:rsid w:val="0099125A"/>
    <w:rsid w:val="00994013"/>
    <w:rsid w:val="009948E1"/>
    <w:rsid w:val="00997B61"/>
    <w:rsid w:val="009A1BE1"/>
    <w:rsid w:val="009A1C5E"/>
    <w:rsid w:val="009A32A4"/>
    <w:rsid w:val="009A5147"/>
    <w:rsid w:val="009A5E88"/>
    <w:rsid w:val="009A5F48"/>
    <w:rsid w:val="009B4E88"/>
    <w:rsid w:val="009B4F52"/>
    <w:rsid w:val="009B7027"/>
    <w:rsid w:val="009B7043"/>
    <w:rsid w:val="009C0879"/>
    <w:rsid w:val="009C09A1"/>
    <w:rsid w:val="009C2EAA"/>
    <w:rsid w:val="009C3345"/>
    <w:rsid w:val="009C46E7"/>
    <w:rsid w:val="009C5D5E"/>
    <w:rsid w:val="009C6A27"/>
    <w:rsid w:val="009D5ACF"/>
    <w:rsid w:val="009D7531"/>
    <w:rsid w:val="009E0199"/>
    <w:rsid w:val="009E0986"/>
    <w:rsid w:val="009E3332"/>
    <w:rsid w:val="009E37B7"/>
    <w:rsid w:val="009E380E"/>
    <w:rsid w:val="009F06C7"/>
    <w:rsid w:val="009F097E"/>
    <w:rsid w:val="009F0A03"/>
    <w:rsid w:val="009F31AE"/>
    <w:rsid w:val="009F39C5"/>
    <w:rsid w:val="009F41C4"/>
    <w:rsid w:val="00A0016A"/>
    <w:rsid w:val="00A01C57"/>
    <w:rsid w:val="00A031F4"/>
    <w:rsid w:val="00A06DE1"/>
    <w:rsid w:val="00A07131"/>
    <w:rsid w:val="00A1185F"/>
    <w:rsid w:val="00A11A1D"/>
    <w:rsid w:val="00A12088"/>
    <w:rsid w:val="00A12FB3"/>
    <w:rsid w:val="00A13E0C"/>
    <w:rsid w:val="00A15D1D"/>
    <w:rsid w:val="00A17478"/>
    <w:rsid w:val="00A1751E"/>
    <w:rsid w:val="00A17E6C"/>
    <w:rsid w:val="00A23473"/>
    <w:rsid w:val="00A27BAF"/>
    <w:rsid w:val="00A37AEA"/>
    <w:rsid w:val="00A407A7"/>
    <w:rsid w:val="00A42EA4"/>
    <w:rsid w:val="00A462D1"/>
    <w:rsid w:val="00A46312"/>
    <w:rsid w:val="00A464EF"/>
    <w:rsid w:val="00A47816"/>
    <w:rsid w:val="00A47FEE"/>
    <w:rsid w:val="00A50A59"/>
    <w:rsid w:val="00A610AE"/>
    <w:rsid w:val="00A61C2E"/>
    <w:rsid w:val="00A64D04"/>
    <w:rsid w:val="00A66389"/>
    <w:rsid w:val="00A66C0F"/>
    <w:rsid w:val="00A66F38"/>
    <w:rsid w:val="00A700DC"/>
    <w:rsid w:val="00A70890"/>
    <w:rsid w:val="00A72A19"/>
    <w:rsid w:val="00A73164"/>
    <w:rsid w:val="00A7435D"/>
    <w:rsid w:val="00A75452"/>
    <w:rsid w:val="00A76E5A"/>
    <w:rsid w:val="00A83CA9"/>
    <w:rsid w:val="00A843F8"/>
    <w:rsid w:val="00A8637A"/>
    <w:rsid w:val="00A9367A"/>
    <w:rsid w:val="00A9476F"/>
    <w:rsid w:val="00A97A51"/>
    <w:rsid w:val="00AA375D"/>
    <w:rsid w:val="00AA3D5E"/>
    <w:rsid w:val="00AA5842"/>
    <w:rsid w:val="00AA71DC"/>
    <w:rsid w:val="00AB177B"/>
    <w:rsid w:val="00AB2607"/>
    <w:rsid w:val="00AB2DAF"/>
    <w:rsid w:val="00AB3148"/>
    <w:rsid w:val="00AB3DDF"/>
    <w:rsid w:val="00AB515D"/>
    <w:rsid w:val="00AB5AB2"/>
    <w:rsid w:val="00AB5B93"/>
    <w:rsid w:val="00AB6BE4"/>
    <w:rsid w:val="00AC0ED2"/>
    <w:rsid w:val="00AC0FFA"/>
    <w:rsid w:val="00AC60D4"/>
    <w:rsid w:val="00AD3F84"/>
    <w:rsid w:val="00AE0D9C"/>
    <w:rsid w:val="00AE69E5"/>
    <w:rsid w:val="00AE7EA8"/>
    <w:rsid w:val="00AF003A"/>
    <w:rsid w:val="00AF0D4A"/>
    <w:rsid w:val="00AF1CBF"/>
    <w:rsid w:val="00AF31DD"/>
    <w:rsid w:val="00AF7B6B"/>
    <w:rsid w:val="00AF7F50"/>
    <w:rsid w:val="00B0026E"/>
    <w:rsid w:val="00B008A7"/>
    <w:rsid w:val="00B052B4"/>
    <w:rsid w:val="00B0664C"/>
    <w:rsid w:val="00B11CE3"/>
    <w:rsid w:val="00B14813"/>
    <w:rsid w:val="00B14E33"/>
    <w:rsid w:val="00B15823"/>
    <w:rsid w:val="00B16263"/>
    <w:rsid w:val="00B20BA8"/>
    <w:rsid w:val="00B2622D"/>
    <w:rsid w:val="00B27A79"/>
    <w:rsid w:val="00B35181"/>
    <w:rsid w:val="00B369EC"/>
    <w:rsid w:val="00B4117A"/>
    <w:rsid w:val="00B41245"/>
    <w:rsid w:val="00B41E3C"/>
    <w:rsid w:val="00B43472"/>
    <w:rsid w:val="00B4381A"/>
    <w:rsid w:val="00B45278"/>
    <w:rsid w:val="00B50022"/>
    <w:rsid w:val="00B50693"/>
    <w:rsid w:val="00B50851"/>
    <w:rsid w:val="00B51C78"/>
    <w:rsid w:val="00B54211"/>
    <w:rsid w:val="00B615B5"/>
    <w:rsid w:val="00B67B03"/>
    <w:rsid w:val="00B70DB9"/>
    <w:rsid w:val="00B7498B"/>
    <w:rsid w:val="00B7498E"/>
    <w:rsid w:val="00B771E6"/>
    <w:rsid w:val="00B77C13"/>
    <w:rsid w:val="00B8121E"/>
    <w:rsid w:val="00B816E7"/>
    <w:rsid w:val="00B86171"/>
    <w:rsid w:val="00B8752E"/>
    <w:rsid w:val="00B9141A"/>
    <w:rsid w:val="00B91F97"/>
    <w:rsid w:val="00B9319B"/>
    <w:rsid w:val="00B94277"/>
    <w:rsid w:val="00B96B4C"/>
    <w:rsid w:val="00BA79C1"/>
    <w:rsid w:val="00BB1347"/>
    <w:rsid w:val="00BB356F"/>
    <w:rsid w:val="00BB5E02"/>
    <w:rsid w:val="00BB6DCA"/>
    <w:rsid w:val="00BB7DD5"/>
    <w:rsid w:val="00BC12FB"/>
    <w:rsid w:val="00BC1407"/>
    <w:rsid w:val="00BC2ACE"/>
    <w:rsid w:val="00BC3F4B"/>
    <w:rsid w:val="00BC52E3"/>
    <w:rsid w:val="00BC5FAA"/>
    <w:rsid w:val="00BC6D2C"/>
    <w:rsid w:val="00BD6223"/>
    <w:rsid w:val="00BE3384"/>
    <w:rsid w:val="00BE3B8E"/>
    <w:rsid w:val="00BE433E"/>
    <w:rsid w:val="00BE4686"/>
    <w:rsid w:val="00BE5712"/>
    <w:rsid w:val="00BE5AC1"/>
    <w:rsid w:val="00BE6302"/>
    <w:rsid w:val="00BE65FB"/>
    <w:rsid w:val="00BE6B6D"/>
    <w:rsid w:val="00BF2185"/>
    <w:rsid w:val="00BF2653"/>
    <w:rsid w:val="00BF26C6"/>
    <w:rsid w:val="00BF3141"/>
    <w:rsid w:val="00BF469C"/>
    <w:rsid w:val="00BF6C2D"/>
    <w:rsid w:val="00C0182D"/>
    <w:rsid w:val="00C03C79"/>
    <w:rsid w:val="00C05065"/>
    <w:rsid w:val="00C129E7"/>
    <w:rsid w:val="00C1457E"/>
    <w:rsid w:val="00C14A6E"/>
    <w:rsid w:val="00C15923"/>
    <w:rsid w:val="00C16A6D"/>
    <w:rsid w:val="00C17ABD"/>
    <w:rsid w:val="00C209F8"/>
    <w:rsid w:val="00C222B5"/>
    <w:rsid w:val="00C241B8"/>
    <w:rsid w:val="00C247CE"/>
    <w:rsid w:val="00C253CA"/>
    <w:rsid w:val="00C31AFF"/>
    <w:rsid w:val="00C339B6"/>
    <w:rsid w:val="00C33EF2"/>
    <w:rsid w:val="00C34CBC"/>
    <w:rsid w:val="00C35B3A"/>
    <w:rsid w:val="00C40278"/>
    <w:rsid w:val="00C4028D"/>
    <w:rsid w:val="00C46ECE"/>
    <w:rsid w:val="00C4780B"/>
    <w:rsid w:val="00C533A9"/>
    <w:rsid w:val="00C533B7"/>
    <w:rsid w:val="00C5361E"/>
    <w:rsid w:val="00C541AC"/>
    <w:rsid w:val="00C57D83"/>
    <w:rsid w:val="00C61B16"/>
    <w:rsid w:val="00C632D7"/>
    <w:rsid w:val="00C6339A"/>
    <w:rsid w:val="00C7132A"/>
    <w:rsid w:val="00C729A3"/>
    <w:rsid w:val="00C74457"/>
    <w:rsid w:val="00C76C6F"/>
    <w:rsid w:val="00C849C1"/>
    <w:rsid w:val="00C87DEA"/>
    <w:rsid w:val="00C9313B"/>
    <w:rsid w:val="00C937E6"/>
    <w:rsid w:val="00C9538B"/>
    <w:rsid w:val="00CA2B8C"/>
    <w:rsid w:val="00CB0076"/>
    <w:rsid w:val="00CB2038"/>
    <w:rsid w:val="00CB2E6C"/>
    <w:rsid w:val="00CB6555"/>
    <w:rsid w:val="00CB6710"/>
    <w:rsid w:val="00CC101F"/>
    <w:rsid w:val="00CC1F79"/>
    <w:rsid w:val="00CC4883"/>
    <w:rsid w:val="00CD0681"/>
    <w:rsid w:val="00CD23A8"/>
    <w:rsid w:val="00CD754B"/>
    <w:rsid w:val="00CE077F"/>
    <w:rsid w:val="00CE3E26"/>
    <w:rsid w:val="00CE6A69"/>
    <w:rsid w:val="00CF2739"/>
    <w:rsid w:val="00CF2C13"/>
    <w:rsid w:val="00CF2EE7"/>
    <w:rsid w:val="00CF3A6F"/>
    <w:rsid w:val="00CF47A9"/>
    <w:rsid w:val="00CF5452"/>
    <w:rsid w:val="00D00124"/>
    <w:rsid w:val="00D01FCA"/>
    <w:rsid w:val="00D051EA"/>
    <w:rsid w:val="00D13517"/>
    <w:rsid w:val="00D13829"/>
    <w:rsid w:val="00D15794"/>
    <w:rsid w:val="00D165F8"/>
    <w:rsid w:val="00D16C70"/>
    <w:rsid w:val="00D224D3"/>
    <w:rsid w:val="00D228F1"/>
    <w:rsid w:val="00D247E9"/>
    <w:rsid w:val="00D27896"/>
    <w:rsid w:val="00D31028"/>
    <w:rsid w:val="00D31075"/>
    <w:rsid w:val="00D31E3B"/>
    <w:rsid w:val="00D400F1"/>
    <w:rsid w:val="00D406B9"/>
    <w:rsid w:val="00D425BD"/>
    <w:rsid w:val="00D42987"/>
    <w:rsid w:val="00D44BF1"/>
    <w:rsid w:val="00D51115"/>
    <w:rsid w:val="00D51990"/>
    <w:rsid w:val="00D52012"/>
    <w:rsid w:val="00D52077"/>
    <w:rsid w:val="00D55446"/>
    <w:rsid w:val="00D55A63"/>
    <w:rsid w:val="00D618E9"/>
    <w:rsid w:val="00D62B57"/>
    <w:rsid w:val="00D63CE5"/>
    <w:rsid w:val="00D6797A"/>
    <w:rsid w:val="00D711F0"/>
    <w:rsid w:val="00D71337"/>
    <w:rsid w:val="00D75B30"/>
    <w:rsid w:val="00D812BC"/>
    <w:rsid w:val="00D81524"/>
    <w:rsid w:val="00D81F21"/>
    <w:rsid w:val="00D82F3A"/>
    <w:rsid w:val="00D84D18"/>
    <w:rsid w:val="00D86001"/>
    <w:rsid w:val="00D863D9"/>
    <w:rsid w:val="00D918F5"/>
    <w:rsid w:val="00D93628"/>
    <w:rsid w:val="00D939F6"/>
    <w:rsid w:val="00D964ED"/>
    <w:rsid w:val="00DA050C"/>
    <w:rsid w:val="00DA1D4C"/>
    <w:rsid w:val="00DA2BE4"/>
    <w:rsid w:val="00DA2EAD"/>
    <w:rsid w:val="00DA38E1"/>
    <w:rsid w:val="00DA4005"/>
    <w:rsid w:val="00DA4EB4"/>
    <w:rsid w:val="00DA6776"/>
    <w:rsid w:val="00DA7FE2"/>
    <w:rsid w:val="00DB1616"/>
    <w:rsid w:val="00DB3F9D"/>
    <w:rsid w:val="00DB4895"/>
    <w:rsid w:val="00DB4D4B"/>
    <w:rsid w:val="00DB4DE4"/>
    <w:rsid w:val="00DB4E04"/>
    <w:rsid w:val="00DB57F4"/>
    <w:rsid w:val="00DB5C56"/>
    <w:rsid w:val="00DB79ED"/>
    <w:rsid w:val="00DC086B"/>
    <w:rsid w:val="00DC1BEB"/>
    <w:rsid w:val="00DC1D50"/>
    <w:rsid w:val="00DC62E4"/>
    <w:rsid w:val="00DC6BFD"/>
    <w:rsid w:val="00DD25F2"/>
    <w:rsid w:val="00DD4A54"/>
    <w:rsid w:val="00DD5531"/>
    <w:rsid w:val="00DE0724"/>
    <w:rsid w:val="00DE2E6D"/>
    <w:rsid w:val="00DF2801"/>
    <w:rsid w:val="00DF47A0"/>
    <w:rsid w:val="00DF66A9"/>
    <w:rsid w:val="00DF7FD9"/>
    <w:rsid w:val="00E04265"/>
    <w:rsid w:val="00E05A87"/>
    <w:rsid w:val="00E14AE2"/>
    <w:rsid w:val="00E152E9"/>
    <w:rsid w:val="00E15CC4"/>
    <w:rsid w:val="00E15E08"/>
    <w:rsid w:val="00E170AF"/>
    <w:rsid w:val="00E1730A"/>
    <w:rsid w:val="00E21732"/>
    <w:rsid w:val="00E22F7E"/>
    <w:rsid w:val="00E23B2F"/>
    <w:rsid w:val="00E24FE0"/>
    <w:rsid w:val="00E30514"/>
    <w:rsid w:val="00E3214D"/>
    <w:rsid w:val="00E328C3"/>
    <w:rsid w:val="00E32BAB"/>
    <w:rsid w:val="00E33C79"/>
    <w:rsid w:val="00E35369"/>
    <w:rsid w:val="00E45C75"/>
    <w:rsid w:val="00E4736A"/>
    <w:rsid w:val="00E47B53"/>
    <w:rsid w:val="00E505C2"/>
    <w:rsid w:val="00E54FFC"/>
    <w:rsid w:val="00E559E0"/>
    <w:rsid w:val="00E566B0"/>
    <w:rsid w:val="00E65C68"/>
    <w:rsid w:val="00E67840"/>
    <w:rsid w:val="00E71B05"/>
    <w:rsid w:val="00E753B5"/>
    <w:rsid w:val="00E77981"/>
    <w:rsid w:val="00E81CB9"/>
    <w:rsid w:val="00E8220E"/>
    <w:rsid w:val="00E83BF7"/>
    <w:rsid w:val="00E9042F"/>
    <w:rsid w:val="00E90672"/>
    <w:rsid w:val="00E9135B"/>
    <w:rsid w:val="00E9302F"/>
    <w:rsid w:val="00E93917"/>
    <w:rsid w:val="00E950E6"/>
    <w:rsid w:val="00EA043F"/>
    <w:rsid w:val="00EA179E"/>
    <w:rsid w:val="00EA3D54"/>
    <w:rsid w:val="00EA49B3"/>
    <w:rsid w:val="00EA7F45"/>
    <w:rsid w:val="00EB0616"/>
    <w:rsid w:val="00EB4E53"/>
    <w:rsid w:val="00EB529A"/>
    <w:rsid w:val="00ED04F4"/>
    <w:rsid w:val="00ED137F"/>
    <w:rsid w:val="00ED1A57"/>
    <w:rsid w:val="00ED4058"/>
    <w:rsid w:val="00ED77F2"/>
    <w:rsid w:val="00EE10C8"/>
    <w:rsid w:val="00EE1602"/>
    <w:rsid w:val="00EE4E7F"/>
    <w:rsid w:val="00EE5502"/>
    <w:rsid w:val="00EE5A21"/>
    <w:rsid w:val="00EE7697"/>
    <w:rsid w:val="00EF0859"/>
    <w:rsid w:val="00EF26AF"/>
    <w:rsid w:val="00EF40EE"/>
    <w:rsid w:val="00EF74ED"/>
    <w:rsid w:val="00EF7CCD"/>
    <w:rsid w:val="00F029D3"/>
    <w:rsid w:val="00F03A0F"/>
    <w:rsid w:val="00F03BFD"/>
    <w:rsid w:val="00F04486"/>
    <w:rsid w:val="00F04984"/>
    <w:rsid w:val="00F06393"/>
    <w:rsid w:val="00F10264"/>
    <w:rsid w:val="00F15CBC"/>
    <w:rsid w:val="00F16C4B"/>
    <w:rsid w:val="00F21735"/>
    <w:rsid w:val="00F25F3F"/>
    <w:rsid w:val="00F26AFF"/>
    <w:rsid w:val="00F326D0"/>
    <w:rsid w:val="00F3621A"/>
    <w:rsid w:val="00F37BA8"/>
    <w:rsid w:val="00F37DCF"/>
    <w:rsid w:val="00F4025C"/>
    <w:rsid w:val="00F41363"/>
    <w:rsid w:val="00F43D50"/>
    <w:rsid w:val="00F43E13"/>
    <w:rsid w:val="00F44B18"/>
    <w:rsid w:val="00F52C39"/>
    <w:rsid w:val="00F52E1C"/>
    <w:rsid w:val="00F53133"/>
    <w:rsid w:val="00F60366"/>
    <w:rsid w:val="00F606CE"/>
    <w:rsid w:val="00F66438"/>
    <w:rsid w:val="00F66BE0"/>
    <w:rsid w:val="00F67F0C"/>
    <w:rsid w:val="00F703B7"/>
    <w:rsid w:val="00F70516"/>
    <w:rsid w:val="00F70D70"/>
    <w:rsid w:val="00F72AF1"/>
    <w:rsid w:val="00F74EBC"/>
    <w:rsid w:val="00F75865"/>
    <w:rsid w:val="00F764A5"/>
    <w:rsid w:val="00F7688F"/>
    <w:rsid w:val="00F76CED"/>
    <w:rsid w:val="00F77CDE"/>
    <w:rsid w:val="00F811F7"/>
    <w:rsid w:val="00F84663"/>
    <w:rsid w:val="00F86425"/>
    <w:rsid w:val="00F86B15"/>
    <w:rsid w:val="00F9338A"/>
    <w:rsid w:val="00F93470"/>
    <w:rsid w:val="00F944A7"/>
    <w:rsid w:val="00F94748"/>
    <w:rsid w:val="00F97CE0"/>
    <w:rsid w:val="00FA09C7"/>
    <w:rsid w:val="00FA4B57"/>
    <w:rsid w:val="00FA5888"/>
    <w:rsid w:val="00FA632E"/>
    <w:rsid w:val="00FB4875"/>
    <w:rsid w:val="00FB5741"/>
    <w:rsid w:val="00FC1ACF"/>
    <w:rsid w:val="00FC2068"/>
    <w:rsid w:val="00FD1194"/>
    <w:rsid w:val="00FD1755"/>
    <w:rsid w:val="00FD2666"/>
    <w:rsid w:val="00FD6CC5"/>
    <w:rsid w:val="00FD794D"/>
    <w:rsid w:val="00FE46AD"/>
    <w:rsid w:val="00FE50F9"/>
    <w:rsid w:val="00FE6963"/>
    <w:rsid w:val="00FF1F07"/>
    <w:rsid w:val="00FF4B0D"/>
    <w:rsid w:val="00FF5E98"/>
    <w:rsid w:val="00FF713C"/>
    <w:rsid w:val="00FF76F2"/>
    <w:rsid w:val="00FF77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14:docId w14:val="337815B3"/>
  <w15:chartTrackingRefBased/>
  <w15:docId w15:val="{4F082046-2C0E-43F6-90B0-B0289E9B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A0D"/>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List6">
    <w:name w:val="Table List 6"/>
    <w:basedOn w:val="TableNormal"/>
    <w:rsid w:val="000E4EB7"/>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clear" w:color="auto" w:fill="5B82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Header">
    <w:name w:val="header"/>
    <w:basedOn w:val="Normal"/>
    <w:rsid w:val="005D7A86"/>
    <w:pPr>
      <w:tabs>
        <w:tab w:val="center" w:pos="4320"/>
        <w:tab w:val="right" w:pos="8640"/>
      </w:tabs>
    </w:pPr>
  </w:style>
  <w:style w:type="character" w:styleId="Strong">
    <w:name w:val="Strong"/>
    <w:qFormat/>
    <w:rsid w:val="003F7125"/>
    <w:rPr>
      <w:b/>
      <w:bCs/>
    </w:rPr>
  </w:style>
  <w:style w:type="character" w:styleId="Hyperlink">
    <w:name w:val="Hyperlink"/>
    <w:rsid w:val="00910CC5"/>
    <w:rPr>
      <w:color w:val="0000FF"/>
      <w:u w:val="single"/>
    </w:rPr>
  </w:style>
  <w:style w:type="paragraph" w:styleId="ListParagraph">
    <w:name w:val="List Paragraph"/>
    <w:basedOn w:val="Normal"/>
    <w:uiPriority w:val="34"/>
    <w:qFormat/>
    <w:rsid w:val="00795EED"/>
    <w:pPr>
      <w:ind w:left="720"/>
    </w:pPr>
  </w:style>
  <w:style w:type="character" w:styleId="CommentReference">
    <w:name w:val="annotation reference"/>
    <w:uiPriority w:val="99"/>
    <w:semiHidden/>
    <w:unhideWhenUsed/>
    <w:rsid w:val="00F37BA8"/>
    <w:rPr>
      <w:sz w:val="16"/>
      <w:szCs w:val="16"/>
    </w:rPr>
  </w:style>
  <w:style w:type="paragraph" w:styleId="CommentText">
    <w:name w:val="annotation text"/>
    <w:basedOn w:val="Normal"/>
    <w:link w:val="CommentTextChar"/>
    <w:uiPriority w:val="99"/>
    <w:semiHidden/>
    <w:unhideWhenUsed/>
    <w:rsid w:val="00F37BA8"/>
    <w:rPr>
      <w:sz w:val="20"/>
    </w:rPr>
  </w:style>
  <w:style w:type="character" w:customStyle="1" w:styleId="CommentTextChar">
    <w:name w:val="Comment Text Char"/>
    <w:link w:val="CommentText"/>
    <w:uiPriority w:val="99"/>
    <w:semiHidden/>
    <w:rsid w:val="00F37BA8"/>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F37BA8"/>
    <w:rPr>
      <w:b/>
      <w:bCs/>
    </w:rPr>
  </w:style>
  <w:style w:type="character" w:customStyle="1" w:styleId="CommentSubjectChar">
    <w:name w:val="Comment Subject Char"/>
    <w:link w:val="CommentSubject"/>
    <w:uiPriority w:val="99"/>
    <w:semiHidden/>
    <w:rsid w:val="00F37BA8"/>
    <w:rPr>
      <w:rFonts w:ascii="Arial" w:hAnsi="Arial"/>
      <w:b/>
      <w:bCs/>
      <w:lang w:val="en-US" w:eastAsia="en-US"/>
    </w:rPr>
  </w:style>
  <w:style w:type="paragraph" w:styleId="BalloonText">
    <w:name w:val="Balloon Text"/>
    <w:basedOn w:val="Normal"/>
    <w:link w:val="BalloonTextChar"/>
    <w:uiPriority w:val="99"/>
    <w:semiHidden/>
    <w:unhideWhenUsed/>
    <w:rsid w:val="00F37BA8"/>
    <w:rPr>
      <w:rFonts w:ascii="Tahoma" w:hAnsi="Tahoma" w:cs="Tahoma"/>
      <w:sz w:val="16"/>
      <w:szCs w:val="16"/>
    </w:rPr>
  </w:style>
  <w:style w:type="character" w:customStyle="1" w:styleId="BalloonTextChar">
    <w:name w:val="Balloon Text Char"/>
    <w:link w:val="BalloonText"/>
    <w:uiPriority w:val="99"/>
    <w:semiHidden/>
    <w:rsid w:val="00F37BA8"/>
    <w:rPr>
      <w:rFonts w:ascii="Tahoma" w:hAnsi="Tahoma" w:cs="Tahoma"/>
      <w:sz w:val="16"/>
      <w:szCs w:val="16"/>
      <w:lang w:val="en-US" w:eastAsia="en-US"/>
    </w:rPr>
  </w:style>
  <w:style w:type="paragraph" w:styleId="Footer">
    <w:name w:val="footer"/>
    <w:basedOn w:val="Normal"/>
    <w:link w:val="FooterChar"/>
    <w:uiPriority w:val="99"/>
    <w:unhideWhenUsed/>
    <w:rsid w:val="0032336C"/>
    <w:pPr>
      <w:tabs>
        <w:tab w:val="center" w:pos="4680"/>
        <w:tab w:val="right" w:pos="9360"/>
      </w:tabs>
    </w:pPr>
  </w:style>
  <w:style w:type="character" w:customStyle="1" w:styleId="FooterChar">
    <w:name w:val="Footer Char"/>
    <w:link w:val="Footer"/>
    <w:uiPriority w:val="99"/>
    <w:rsid w:val="0032336C"/>
    <w:rPr>
      <w:rFonts w:ascii="Arial" w:hAnsi="Arial"/>
      <w:sz w:val="24"/>
      <w:lang w:val="en-US" w:eastAsia="en-US"/>
    </w:rPr>
  </w:style>
  <w:style w:type="paragraph" w:styleId="PlainText">
    <w:name w:val="Plain Text"/>
    <w:basedOn w:val="Normal"/>
    <w:link w:val="PlainTextChar"/>
    <w:uiPriority w:val="99"/>
    <w:unhideWhenUsed/>
    <w:rsid w:val="009B4F52"/>
    <w:rPr>
      <w:rFonts w:ascii="Calibri" w:eastAsia="Calibri" w:hAnsi="Calibri"/>
      <w:sz w:val="22"/>
      <w:szCs w:val="21"/>
    </w:rPr>
  </w:style>
  <w:style w:type="character" w:customStyle="1" w:styleId="PlainTextChar">
    <w:name w:val="Plain Text Char"/>
    <w:link w:val="PlainText"/>
    <w:uiPriority w:val="99"/>
    <w:rsid w:val="009B4F52"/>
    <w:rPr>
      <w:rFonts w:ascii="Calibri" w:eastAsia="Calibri" w:hAnsi="Calibri"/>
      <w:sz w:val="22"/>
      <w:szCs w:val="21"/>
      <w:lang w:eastAsia="en-US"/>
    </w:rPr>
  </w:style>
  <w:style w:type="character" w:styleId="FollowedHyperlink">
    <w:name w:val="FollowedHyperlink"/>
    <w:uiPriority w:val="99"/>
    <w:semiHidden/>
    <w:unhideWhenUsed/>
    <w:rsid w:val="00FF4B0D"/>
    <w:rPr>
      <w:color w:val="800080"/>
      <w:u w:val="single"/>
    </w:rPr>
  </w:style>
  <w:style w:type="character" w:styleId="UnresolvedMention">
    <w:name w:val="Unresolved Mention"/>
    <w:basedOn w:val="DefaultParagraphFont"/>
    <w:uiPriority w:val="99"/>
    <w:semiHidden/>
    <w:unhideWhenUsed/>
    <w:rsid w:val="00915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91801">
      <w:bodyDiv w:val="1"/>
      <w:marLeft w:val="0"/>
      <w:marRight w:val="0"/>
      <w:marTop w:val="0"/>
      <w:marBottom w:val="0"/>
      <w:divBdr>
        <w:top w:val="none" w:sz="0" w:space="0" w:color="auto"/>
        <w:left w:val="none" w:sz="0" w:space="0" w:color="auto"/>
        <w:bottom w:val="none" w:sz="0" w:space="0" w:color="auto"/>
        <w:right w:val="none" w:sz="0" w:space="0" w:color="auto"/>
      </w:divBdr>
    </w:div>
    <w:div w:id="547185863">
      <w:bodyDiv w:val="1"/>
      <w:marLeft w:val="0"/>
      <w:marRight w:val="0"/>
      <w:marTop w:val="0"/>
      <w:marBottom w:val="0"/>
      <w:divBdr>
        <w:top w:val="none" w:sz="0" w:space="0" w:color="auto"/>
        <w:left w:val="none" w:sz="0" w:space="0" w:color="auto"/>
        <w:bottom w:val="none" w:sz="0" w:space="0" w:color="auto"/>
        <w:right w:val="none" w:sz="0" w:space="0" w:color="auto"/>
      </w:divBdr>
    </w:div>
    <w:div w:id="852261720">
      <w:bodyDiv w:val="1"/>
      <w:marLeft w:val="0"/>
      <w:marRight w:val="0"/>
      <w:marTop w:val="0"/>
      <w:marBottom w:val="0"/>
      <w:divBdr>
        <w:top w:val="none" w:sz="0" w:space="0" w:color="auto"/>
        <w:left w:val="none" w:sz="0" w:space="0" w:color="auto"/>
        <w:bottom w:val="none" w:sz="0" w:space="0" w:color="auto"/>
        <w:right w:val="none" w:sz="0" w:space="0" w:color="auto"/>
      </w:divBdr>
    </w:div>
    <w:div w:id="1372146728">
      <w:bodyDiv w:val="1"/>
      <w:marLeft w:val="0"/>
      <w:marRight w:val="0"/>
      <w:marTop w:val="0"/>
      <w:marBottom w:val="0"/>
      <w:divBdr>
        <w:top w:val="none" w:sz="0" w:space="0" w:color="auto"/>
        <w:left w:val="none" w:sz="0" w:space="0" w:color="auto"/>
        <w:bottom w:val="none" w:sz="0" w:space="0" w:color="auto"/>
        <w:right w:val="none" w:sz="0" w:space="0" w:color="auto"/>
      </w:divBdr>
    </w:div>
    <w:div w:id="1752701560">
      <w:bodyDiv w:val="1"/>
      <w:marLeft w:val="0"/>
      <w:marRight w:val="0"/>
      <w:marTop w:val="0"/>
      <w:marBottom w:val="0"/>
      <w:divBdr>
        <w:top w:val="none" w:sz="0" w:space="0" w:color="auto"/>
        <w:left w:val="none" w:sz="0" w:space="0" w:color="auto"/>
        <w:bottom w:val="none" w:sz="0" w:space="0" w:color="auto"/>
        <w:right w:val="none" w:sz="0" w:space="0" w:color="auto"/>
      </w:divBdr>
    </w:div>
    <w:div w:id="181825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amilton.ca/sites/default/files/media/browser/2021-01-29/land-acknowlegement-toolkit-guide-2021.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2694E-A049-4744-A70E-E316A6A06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4</Pages>
  <Words>967</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Hamilton</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Hamilton</dc:creator>
  <cp:keywords/>
  <dc:description/>
  <cp:lastModifiedBy>Chaudhry, Manal</cp:lastModifiedBy>
  <cp:revision>28</cp:revision>
  <cp:lastPrinted>2016-03-07T14:33:00Z</cp:lastPrinted>
  <dcterms:created xsi:type="dcterms:W3CDTF">2023-04-12T18:04:00Z</dcterms:created>
  <dcterms:modified xsi:type="dcterms:W3CDTF">2024-02-12T15:58:00Z</dcterms:modified>
</cp:coreProperties>
</file>